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C47D" w14:textId="77777777" w:rsidR="00E4245F" w:rsidRPr="00EE1C3D" w:rsidRDefault="00E4245F" w:rsidP="00E4245F">
      <w:pPr>
        <w:jc w:val="center"/>
        <w:rPr>
          <w:rFonts w:ascii="Bookman Old Style" w:eastAsia="Calibri" w:hAnsi="Bookman Old Style"/>
          <w:b/>
        </w:rPr>
      </w:pPr>
      <w:proofErr w:type="gramStart"/>
      <w:r w:rsidRPr="00EE1C3D">
        <w:rPr>
          <w:rFonts w:ascii="Bookman Old Style" w:eastAsia="Calibri" w:hAnsi="Bookman Old Style"/>
          <w:b/>
        </w:rPr>
        <w:t>РОССИЙСКАЯ  ФЕДЕРАЦИЯ</w:t>
      </w:r>
      <w:proofErr w:type="gramEnd"/>
    </w:p>
    <w:p w14:paraId="5F5DBCF6" w14:textId="77777777" w:rsidR="00E4245F" w:rsidRPr="00EE1C3D" w:rsidRDefault="00E4245F" w:rsidP="00E4245F">
      <w:pPr>
        <w:jc w:val="center"/>
        <w:rPr>
          <w:rFonts w:ascii="Bookman Old Style" w:eastAsia="Calibri" w:hAnsi="Bookman Old Style"/>
          <w:b/>
        </w:rPr>
      </w:pPr>
      <w:proofErr w:type="gramStart"/>
      <w:r w:rsidRPr="00EE1C3D">
        <w:rPr>
          <w:rFonts w:ascii="Bookman Old Style" w:eastAsia="Calibri" w:hAnsi="Bookman Old Style"/>
          <w:b/>
        </w:rPr>
        <w:t>Курская  область</w:t>
      </w:r>
      <w:proofErr w:type="gramEnd"/>
      <w:r w:rsidRPr="00EE1C3D">
        <w:rPr>
          <w:rFonts w:ascii="Bookman Old Style" w:eastAsia="Calibri" w:hAnsi="Bookman Old Style"/>
          <w:b/>
        </w:rPr>
        <w:t xml:space="preserve">  </w:t>
      </w:r>
      <w:proofErr w:type="spellStart"/>
      <w:r w:rsidRPr="00EE1C3D">
        <w:rPr>
          <w:rFonts w:ascii="Bookman Old Style" w:eastAsia="Calibri" w:hAnsi="Bookman Old Style"/>
          <w:b/>
        </w:rPr>
        <w:t>Медвенский</w:t>
      </w:r>
      <w:proofErr w:type="spellEnd"/>
      <w:r w:rsidRPr="00EE1C3D">
        <w:rPr>
          <w:rFonts w:ascii="Bookman Old Style" w:eastAsia="Calibri" w:hAnsi="Bookman Old Style"/>
          <w:b/>
        </w:rPr>
        <w:t xml:space="preserve">  район</w:t>
      </w:r>
    </w:p>
    <w:p w14:paraId="2A270322" w14:textId="2266CE3E" w:rsidR="00E4245F" w:rsidRPr="00EE1C3D" w:rsidRDefault="00E4245F" w:rsidP="00E4245F">
      <w:pPr>
        <w:jc w:val="center"/>
        <w:rPr>
          <w:rFonts w:ascii="Bookman Old Style" w:eastAsia="Calibri" w:hAnsi="Bookman Old Style"/>
          <w:b/>
        </w:rPr>
      </w:pPr>
      <w:r w:rsidRPr="00EE1C3D">
        <w:rPr>
          <w:rFonts w:ascii="Bookman Old Style" w:eastAsia="Calibri" w:hAnsi="Bookman Old Style"/>
          <w:b/>
        </w:rPr>
        <w:t xml:space="preserve">МУНИЦИПАЛЬНОЕ </w:t>
      </w:r>
      <w:r w:rsidR="00CB4226">
        <w:rPr>
          <w:rFonts w:ascii="Bookman Old Style" w:eastAsia="Calibri" w:hAnsi="Bookman Old Style"/>
          <w:b/>
        </w:rPr>
        <w:t>БЮДЖЕТНОЕ</w:t>
      </w:r>
      <w:r w:rsidRPr="00EE1C3D">
        <w:rPr>
          <w:rFonts w:ascii="Bookman Old Style" w:eastAsia="Calibri" w:hAnsi="Bookman Old Style"/>
          <w:b/>
        </w:rPr>
        <w:t xml:space="preserve"> УЧРЕЖДЕНИЕ ДОПОЛНИТЕЛЬНОГО ОБРАЗОВАНИЯ </w:t>
      </w:r>
    </w:p>
    <w:p w14:paraId="35AFFA0E" w14:textId="77777777" w:rsidR="00E4245F" w:rsidRPr="00EE1C3D" w:rsidRDefault="00E4245F" w:rsidP="00E4245F">
      <w:pPr>
        <w:pBdr>
          <w:bottom w:val="single" w:sz="12" w:space="1" w:color="auto"/>
        </w:pBdr>
        <w:jc w:val="center"/>
        <w:rPr>
          <w:rFonts w:ascii="Bookman Old Style" w:eastAsia="Calibri" w:hAnsi="Bookman Old Style"/>
          <w:b/>
          <w:sz w:val="30"/>
          <w:szCs w:val="30"/>
        </w:rPr>
      </w:pPr>
      <w:r w:rsidRPr="00EE1C3D">
        <w:rPr>
          <w:rFonts w:ascii="Bookman Old Style" w:eastAsia="Calibri" w:hAnsi="Bookman Old Style"/>
          <w:b/>
          <w:sz w:val="30"/>
          <w:szCs w:val="30"/>
        </w:rPr>
        <w:t>«ДОМ ПИОНЕРОВ И ШКОЛЬНИКОВ МЕДВЕНСКОГО РАЙОНА»</w:t>
      </w:r>
    </w:p>
    <w:p w14:paraId="3B18C899" w14:textId="77777777" w:rsidR="00E4245F" w:rsidRPr="00EE1C3D" w:rsidRDefault="00E4245F" w:rsidP="00E4245F">
      <w:pPr>
        <w:jc w:val="center"/>
        <w:rPr>
          <w:rFonts w:ascii="Bookman Old Style" w:eastAsia="Calibri" w:hAnsi="Bookman Old Style"/>
          <w:b/>
          <w:sz w:val="36"/>
          <w:szCs w:val="36"/>
        </w:rPr>
      </w:pPr>
    </w:p>
    <w:p w14:paraId="40D4636F" w14:textId="77777777" w:rsidR="00E4245F" w:rsidRPr="00EE1C3D" w:rsidRDefault="00E4245F" w:rsidP="00E4245F">
      <w:pPr>
        <w:jc w:val="center"/>
        <w:rPr>
          <w:rFonts w:ascii="Bookman Old Style" w:eastAsia="Calibri" w:hAnsi="Bookman Old Style"/>
          <w:b/>
          <w:sz w:val="36"/>
          <w:szCs w:val="36"/>
        </w:rPr>
      </w:pPr>
      <w:r w:rsidRPr="00EE1C3D">
        <w:rPr>
          <w:rFonts w:ascii="Bookman Old Style" w:eastAsia="Calibri" w:hAnsi="Bookman Old Style"/>
          <w:b/>
          <w:sz w:val="36"/>
          <w:szCs w:val="36"/>
        </w:rPr>
        <w:t>П Р И К А З</w:t>
      </w:r>
    </w:p>
    <w:p w14:paraId="2EF7689A" w14:textId="77777777" w:rsidR="00E4245F" w:rsidRPr="00EE1C3D" w:rsidRDefault="00E4245F" w:rsidP="00E4245F">
      <w:pPr>
        <w:jc w:val="center"/>
        <w:rPr>
          <w:rFonts w:ascii="Bookman Old Style" w:eastAsia="Calibri" w:hAnsi="Bookman Old Style"/>
          <w:b/>
          <w:sz w:val="18"/>
          <w:szCs w:val="18"/>
        </w:rPr>
      </w:pPr>
    </w:p>
    <w:p w14:paraId="6474962A" w14:textId="3F6A5FC5" w:rsidR="00E4245F" w:rsidRPr="00EE1C3D" w:rsidRDefault="00E4245F" w:rsidP="00E4245F">
      <w:pPr>
        <w:rPr>
          <w:rFonts w:eastAsia="Calibri"/>
          <w:i/>
          <w:sz w:val="28"/>
          <w:szCs w:val="24"/>
          <w:u w:val="single"/>
        </w:rPr>
      </w:pPr>
      <w:r w:rsidRPr="00EE1C3D">
        <w:rPr>
          <w:rFonts w:ascii="Bookman Old Style" w:eastAsia="Calibri" w:hAnsi="Bookman Old Style"/>
          <w:i/>
          <w:szCs w:val="24"/>
        </w:rPr>
        <w:t xml:space="preserve">От  </w:t>
      </w:r>
      <w:r w:rsidRPr="00EE1C3D">
        <w:rPr>
          <w:rFonts w:ascii="Bookman Old Style" w:eastAsia="Calibri" w:hAnsi="Bookman Old Style"/>
          <w:i/>
          <w:szCs w:val="24"/>
          <w:u w:val="single"/>
        </w:rPr>
        <w:t xml:space="preserve">      </w:t>
      </w:r>
      <w:r>
        <w:rPr>
          <w:rFonts w:eastAsia="Calibri"/>
          <w:sz w:val="28"/>
          <w:szCs w:val="28"/>
          <w:u w:val="single"/>
        </w:rPr>
        <w:t>0</w:t>
      </w:r>
      <w:r w:rsidR="00403FD9">
        <w:rPr>
          <w:rFonts w:eastAsia="Calibri"/>
          <w:sz w:val="28"/>
          <w:szCs w:val="28"/>
          <w:u w:val="single"/>
        </w:rPr>
        <w:t>1</w:t>
      </w:r>
      <w:r w:rsidRPr="00EE1C3D">
        <w:rPr>
          <w:rFonts w:eastAsia="Calibri"/>
          <w:sz w:val="28"/>
          <w:szCs w:val="28"/>
          <w:u w:val="single"/>
        </w:rPr>
        <w:t>.</w:t>
      </w:r>
      <w:r w:rsidR="00403FD9">
        <w:rPr>
          <w:rFonts w:eastAsia="Calibri"/>
          <w:sz w:val="28"/>
          <w:szCs w:val="28"/>
          <w:u w:val="single"/>
        </w:rPr>
        <w:t>10</w:t>
      </w:r>
      <w:r w:rsidRPr="00EE1C3D">
        <w:rPr>
          <w:rFonts w:eastAsia="Calibri"/>
          <w:sz w:val="28"/>
          <w:szCs w:val="28"/>
          <w:u w:val="single"/>
        </w:rPr>
        <w:t>.20</w:t>
      </w:r>
      <w:r w:rsidRPr="00D7399D">
        <w:rPr>
          <w:rFonts w:eastAsia="Calibri"/>
          <w:sz w:val="28"/>
          <w:szCs w:val="28"/>
          <w:u w:val="single"/>
        </w:rPr>
        <w:t>21</w:t>
      </w:r>
      <w:r w:rsidRPr="00EE1C3D">
        <w:rPr>
          <w:rFonts w:eastAsia="Calibri"/>
          <w:sz w:val="28"/>
          <w:szCs w:val="28"/>
          <w:u w:val="single"/>
        </w:rPr>
        <w:t xml:space="preserve"> г</w:t>
      </w:r>
      <w:r w:rsidRPr="0016381B">
        <w:rPr>
          <w:rFonts w:eastAsia="Calibri"/>
          <w:sz w:val="28"/>
          <w:szCs w:val="28"/>
          <w:u w:val="single"/>
        </w:rPr>
        <w:t>.</w:t>
      </w:r>
      <w:r w:rsidRPr="0016381B">
        <w:rPr>
          <w:rFonts w:ascii="Bookman Old Style" w:eastAsia="Calibri" w:hAnsi="Bookman Old Style"/>
          <w:szCs w:val="24"/>
          <w:u w:val="single"/>
        </w:rPr>
        <w:t xml:space="preserve">     </w:t>
      </w:r>
      <w:r w:rsidRPr="0016381B">
        <w:rPr>
          <w:rFonts w:ascii="Bookman Old Style" w:eastAsia="Calibri" w:hAnsi="Bookman Old Style"/>
          <w:szCs w:val="24"/>
        </w:rPr>
        <w:t xml:space="preserve">                             </w:t>
      </w:r>
      <w:r w:rsidRPr="0016381B">
        <w:rPr>
          <w:rFonts w:eastAsia="Calibri"/>
          <w:szCs w:val="24"/>
        </w:rPr>
        <w:t xml:space="preserve">   </w:t>
      </w:r>
      <w:r w:rsidRPr="0016381B">
        <w:rPr>
          <w:rFonts w:eastAsia="Calibri"/>
          <w:sz w:val="28"/>
          <w:szCs w:val="24"/>
        </w:rPr>
        <w:t xml:space="preserve">№ </w:t>
      </w:r>
      <w:r w:rsidR="00403FD9">
        <w:rPr>
          <w:rFonts w:eastAsia="Calibri"/>
          <w:sz w:val="28"/>
          <w:szCs w:val="24"/>
        </w:rPr>
        <w:t>10</w:t>
      </w:r>
    </w:p>
    <w:p w14:paraId="67B1A844" w14:textId="77777777" w:rsidR="00E4245F" w:rsidRPr="00EE1C3D" w:rsidRDefault="00E4245F" w:rsidP="00E4245F">
      <w:pPr>
        <w:jc w:val="both"/>
        <w:rPr>
          <w:rFonts w:eastAsia="Calibri"/>
        </w:rPr>
      </w:pPr>
      <w:r w:rsidRPr="00EE1C3D">
        <w:rPr>
          <w:rFonts w:eastAsia="Calibri"/>
          <w:i/>
        </w:rPr>
        <w:t xml:space="preserve">           </w:t>
      </w:r>
      <w:r w:rsidRPr="00EE1C3D">
        <w:rPr>
          <w:rFonts w:eastAsia="Calibri"/>
        </w:rPr>
        <w:t>поселок Медвенка</w:t>
      </w:r>
    </w:p>
    <w:p w14:paraId="3E63ECFD" w14:textId="77777777" w:rsidR="00CB4226" w:rsidRDefault="00E4245F" w:rsidP="00E4245F">
      <w:pPr>
        <w:rPr>
          <w:rFonts w:eastAsia="Calibri"/>
          <w:b/>
          <w:sz w:val="24"/>
          <w:szCs w:val="24"/>
        </w:rPr>
      </w:pPr>
      <w:r w:rsidRPr="00EE1C3D">
        <w:rPr>
          <w:rFonts w:eastAsia="Calibri"/>
          <w:b/>
          <w:sz w:val="24"/>
          <w:szCs w:val="24"/>
        </w:rPr>
        <w:t xml:space="preserve">Об утверждении Положения о </w:t>
      </w:r>
      <w:r w:rsidR="00CB4226" w:rsidRPr="00CB4226">
        <w:rPr>
          <w:rFonts w:eastAsia="Calibri"/>
          <w:b/>
          <w:sz w:val="24"/>
          <w:szCs w:val="24"/>
        </w:rPr>
        <w:t xml:space="preserve">порядке </w:t>
      </w:r>
    </w:p>
    <w:p w14:paraId="1EF063B4" w14:textId="77777777" w:rsidR="00E56DDE" w:rsidRDefault="00CB4226" w:rsidP="00E56DDE">
      <w:pPr>
        <w:rPr>
          <w:rFonts w:eastAsia="Calibri"/>
          <w:b/>
          <w:sz w:val="24"/>
          <w:szCs w:val="24"/>
        </w:rPr>
      </w:pPr>
      <w:r w:rsidRPr="00CB4226">
        <w:rPr>
          <w:rFonts w:eastAsia="Calibri"/>
          <w:b/>
          <w:sz w:val="24"/>
          <w:szCs w:val="24"/>
        </w:rPr>
        <w:t>приема, перевода, отчисления и исключения</w:t>
      </w:r>
    </w:p>
    <w:p w14:paraId="32760753" w14:textId="77777777" w:rsidR="00307380" w:rsidRDefault="00CB4226" w:rsidP="00E56DDE">
      <w:pPr>
        <w:rPr>
          <w:rFonts w:eastAsia="Calibri"/>
          <w:b/>
          <w:sz w:val="24"/>
          <w:szCs w:val="24"/>
        </w:rPr>
      </w:pPr>
      <w:r w:rsidRPr="00CB4226">
        <w:rPr>
          <w:rFonts w:eastAsia="Calibri"/>
          <w:b/>
          <w:sz w:val="24"/>
          <w:szCs w:val="24"/>
        </w:rPr>
        <w:t>обучающихся</w:t>
      </w:r>
      <w:r w:rsidR="009562E3">
        <w:rPr>
          <w:rFonts w:eastAsia="Calibri"/>
          <w:b/>
          <w:sz w:val="24"/>
          <w:szCs w:val="24"/>
        </w:rPr>
        <w:t xml:space="preserve"> </w:t>
      </w:r>
      <w:r w:rsidR="00E56DDE" w:rsidRPr="00E56DDE">
        <w:rPr>
          <w:rFonts w:eastAsia="Calibri"/>
          <w:b/>
          <w:sz w:val="24"/>
          <w:szCs w:val="24"/>
        </w:rPr>
        <w:t xml:space="preserve">муниципального бюджетного образовательного </w:t>
      </w:r>
    </w:p>
    <w:p w14:paraId="425E47FF" w14:textId="75B4C1A7" w:rsidR="009562E3" w:rsidRPr="009562E3" w:rsidRDefault="00E56DDE" w:rsidP="00E56DDE">
      <w:pPr>
        <w:rPr>
          <w:rFonts w:eastAsia="Calibri"/>
          <w:b/>
          <w:sz w:val="24"/>
          <w:szCs w:val="24"/>
        </w:rPr>
      </w:pPr>
      <w:r w:rsidRPr="00E56DDE">
        <w:rPr>
          <w:rFonts w:eastAsia="Calibri"/>
          <w:b/>
          <w:sz w:val="24"/>
          <w:szCs w:val="24"/>
        </w:rPr>
        <w:t>учреждения дополнительного образования</w:t>
      </w:r>
      <w:r>
        <w:rPr>
          <w:rFonts w:eastAsia="Calibri"/>
          <w:b/>
          <w:sz w:val="24"/>
          <w:szCs w:val="24"/>
        </w:rPr>
        <w:t xml:space="preserve"> </w:t>
      </w:r>
      <w:r w:rsidRPr="00E56DDE">
        <w:rPr>
          <w:rFonts w:eastAsia="Calibri"/>
          <w:b/>
          <w:sz w:val="24"/>
          <w:szCs w:val="24"/>
        </w:rPr>
        <w:t xml:space="preserve">«Дом пионеров и школьников </w:t>
      </w:r>
      <w:proofErr w:type="spellStart"/>
      <w:r w:rsidRPr="00E56DDE">
        <w:rPr>
          <w:rFonts w:eastAsia="Calibri"/>
          <w:b/>
          <w:sz w:val="24"/>
          <w:szCs w:val="24"/>
        </w:rPr>
        <w:t>Медвенского</w:t>
      </w:r>
      <w:proofErr w:type="spellEnd"/>
      <w:r w:rsidRPr="00E56DDE">
        <w:rPr>
          <w:rFonts w:eastAsia="Calibri"/>
          <w:b/>
          <w:sz w:val="24"/>
          <w:szCs w:val="24"/>
        </w:rPr>
        <w:t xml:space="preserve"> района»</w:t>
      </w:r>
    </w:p>
    <w:p w14:paraId="4B589AF5" w14:textId="77777777" w:rsidR="00E4245F" w:rsidRPr="00EE1C3D" w:rsidRDefault="00E4245F" w:rsidP="00E4245F">
      <w:pPr>
        <w:widowControl w:val="0"/>
        <w:autoSpaceDN w:val="0"/>
        <w:jc w:val="center"/>
        <w:rPr>
          <w:rFonts w:eastAsia="Lucida Sans Unicode"/>
          <w:b/>
          <w:bCs/>
          <w:kern w:val="3"/>
          <w:sz w:val="28"/>
          <w:szCs w:val="28"/>
          <w:lang w:bidi="en-US"/>
        </w:rPr>
      </w:pPr>
    </w:p>
    <w:p w14:paraId="213D9115" w14:textId="12055F41" w:rsidR="00E4245F" w:rsidRDefault="00E4245F" w:rsidP="00E4245F">
      <w:pPr>
        <w:ind w:firstLine="709"/>
        <w:jc w:val="both"/>
        <w:rPr>
          <w:rFonts w:eastAsia="Calibri"/>
          <w:b/>
          <w:sz w:val="28"/>
          <w:szCs w:val="28"/>
        </w:rPr>
      </w:pPr>
      <w:r w:rsidRPr="00EE1C3D">
        <w:rPr>
          <w:rFonts w:eastAsia="Calibri"/>
          <w:sz w:val="28"/>
          <w:szCs w:val="28"/>
        </w:rPr>
        <w:t xml:space="preserve">В соответствии с </w:t>
      </w:r>
      <w:r w:rsidR="00CB4226" w:rsidRPr="00CB4226">
        <w:rPr>
          <w:rFonts w:eastAsia="Calibri"/>
          <w:sz w:val="28"/>
          <w:szCs w:val="28"/>
        </w:rPr>
        <w:t xml:space="preserve">Законом Российской Федерации № 273-ФЗ от 29.12.2012 г. «Об образовании в Российской Федерации», Приказом Министерства просвещения Российской Федерации №196 от 09.11.2018 г. «Об утверждении Порядка организации и осуществления образовательной деятельности по дополнительным общеобразовательным программам», на основании Устава муниципального бюджетного учреждения дополнительного образования «Дом пионеров и школьников </w:t>
      </w:r>
      <w:proofErr w:type="spellStart"/>
      <w:r w:rsidR="00CB4226" w:rsidRPr="00CB4226">
        <w:rPr>
          <w:rFonts w:eastAsia="Calibri"/>
          <w:sz w:val="28"/>
          <w:szCs w:val="28"/>
        </w:rPr>
        <w:t>Медвенского</w:t>
      </w:r>
      <w:proofErr w:type="spellEnd"/>
      <w:r w:rsidR="00CB4226" w:rsidRPr="00CB4226">
        <w:rPr>
          <w:rFonts w:eastAsia="Calibri"/>
          <w:sz w:val="28"/>
          <w:szCs w:val="28"/>
        </w:rPr>
        <w:t xml:space="preserve"> района»</w:t>
      </w:r>
      <w:r w:rsidR="00CB4226">
        <w:rPr>
          <w:rFonts w:eastAsia="Calibri"/>
          <w:sz w:val="28"/>
          <w:szCs w:val="28"/>
        </w:rPr>
        <w:t xml:space="preserve">, </w:t>
      </w:r>
      <w:r w:rsidRPr="00EE1C3D">
        <w:rPr>
          <w:rFonts w:eastAsia="Calibri"/>
          <w:sz w:val="28"/>
          <w:szCs w:val="28"/>
        </w:rPr>
        <w:t xml:space="preserve">на основании решения Совета педагогов учреждения (протокол от </w:t>
      </w:r>
      <w:r w:rsidR="00403FD9">
        <w:rPr>
          <w:rFonts w:eastAsia="Calibri"/>
          <w:sz w:val="28"/>
          <w:szCs w:val="28"/>
        </w:rPr>
        <w:t>29</w:t>
      </w:r>
      <w:r w:rsidRPr="00EE1C3D">
        <w:rPr>
          <w:rFonts w:eastAsia="Calibri"/>
          <w:sz w:val="28"/>
          <w:szCs w:val="28"/>
        </w:rPr>
        <w:t>.0</w:t>
      </w:r>
      <w:r w:rsidR="00CB4226">
        <w:rPr>
          <w:rFonts w:eastAsia="Calibri"/>
          <w:sz w:val="28"/>
          <w:szCs w:val="28"/>
        </w:rPr>
        <w:t>9</w:t>
      </w:r>
      <w:r w:rsidRPr="00EE1C3D">
        <w:rPr>
          <w:rFonts w:eastAsia="Calibri"/>
          <w:sz w:val="28"/>
          <w:szCs w:val="28"/>
        </w:rPr>
        <w:t>.20</w:t>
      </w:r>
      <w:r w:rsidRPr="00D7399D">
        <w:rPr>
          <w:rFonts w:eastAsia="Calibri"/>
          <w:sz w:val="28"/>
          <w:szCs w:val="28"/>
        </w:rPr>
        <w:t>21</w:t>
      </w:r>
      <w:r w:rsidRPr="00EE1C3D">
        <w:rPr>
          <w:rFonts w:eastAsia="Calibri"/>
          <w:sz w:val="28"/>
          <w:szCs w:val="28"/>
        </w:rPr>
        <w:t xml:space="preserve"> г. № 0</w:t>
      </w:r>
      <w:r w:rsidR="00403FD9">
        <w:rPr>
          <w:rFonts w:eastAsia="Calibri"/>
          <w:sz w:val="28"/>
          <w:szCs w:val="28"/>
        </w:rPr>
        <w:t>1</w:t>
      </w:r>
      <w:r w:rsidRPr="00EE1C3D">
        <w:rPr>
          <w:rFonts w:eastAsia="Calibri"/>
          <w:sz w:val="28"/>
          <w:szCs w:val="28"/>
        </w:rPr>
        <w:t xml:space="preserve">) </w:t>
      </w:r>
      <w:r w:rsidRPr="00EE1C3D">
        <w:rPr>
          <w:rFonts w:eastAsia="Calibri"/>
          <w:b/>
          <w:sz w:val="28"/>
          <w:szCs w:val="28"/>
        </w:rPr>
        <w:t>ПРИКАЗЫВАЮ:</w:t>
      </w:r>
    </w:p>
    <w:p w14:paraId="086E2DC1" w14:textId="3174FF7D" w:rsidR="00E56DDE" w:rsidRPr="00E56DDE" w:rsidRDefault="00E56DDE" w:rsidP="00E56DDE">
      <w:pPr>
        <w:pStyle w:val="af4"/>
        <w:numPr>
          <w:ilvl w:val="0"/>
          <w:numId w:val="20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утратившим силу приказ МКУ ДО «Дом пионеров и школьников </w:t>
      </w:r>
      <w:proofErr w:type="spellStart"/>
      <w:r>
        <w:rPr>
          <w:rFonts w:eastAsia="Calibri"/>
          <w:sz w:val="28"/>
          <w:szCs w:val="28"/>
        </w:rPr>
        <w:t>Медвенского</w:t>
      </w:r>
      <w:proofErr w:type="spellEnd"/>
      <w:r>
        <w:rPr>
          <w:rFonts w:eastAsia="Calibri"/>
          <w:sz w:val="28"/>
          <w:szCs w:val="28"/>
        </w:rPr>
        <w:t xml:space="preserve"> района» от 12.01.2016 №19 «Об утверждении Правил приема учащихся в учреждение»;</w:t>
      </w:r>
    </w:p>
    <w:p w14:paraId="2DA5A585" w14:textId="46CBA0F4" w:rsidR="00CB4226" w:rsidRPr="00CB4226" w:rsidRDefault="00E4245F" w:rsidP="00CB4226">
      <w:pPr>
        <w:pStyle w:val="af4"/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CB4226">
        <w:rPr>
          <w:rFonts w:eastAsia="Calibri"/>
          <w:sz w:val="28"/>
          <w:szCs w:val="28"/>
        </w:rPr>
        <w:t>Утвердить прилагаем</w:t>
      </w:r>
      <w:r w:rsidR="00CB4226" w:rsidRPr="00CB4226">
        <w:rPr>
          <w:rFonts w:eastAsia="Calibri"/>
          <w:sz w:val="28"/>
          <w:szCs w:val="28"/>
        </w:rPr>
        <w:t>ые:</w:t>
      </w:r>
    </w:p>
    <w:p w14:paraId="51F39191" w14:textId="30709027" w:rsidR="00E4245F" w:rsidRDefault="00CB4226" w:rsidP="00CB422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E4245F" w:rsidRPr="00CB4226">
        <w:rPr>
          <w:rFonts w:eastAsia="Calibri"/>
          <w:sz w:val="28"/>
          <w:szCs w:val="28"/>
        </w:rPr>
        <w:t xml:space="preserve"> Положение</w:t>
      </w:r>
      <w:r w:rsidRPr="00CB4226">
        <w:rPr>
          <w:rFonts w:eastAsia="Calibri"/>
          <w:sz w:val="28"/>
          <w:szCs w:val="28"/>
        </w:rPr>
        <w:t xml:space="preserve"> о правилах приема, порядке и основаниях перевода, отчисления и восстановления обучающихся муниципального бюджетного учреждения дополнительного образования «Дом пионеров и школьников </w:t>
      </w:r>
      <w:proofErr w:type="spellStart"/>
      <w:r w:rsidRPr="00CB4226">
        <w:rPr>
          <w:rFonts w:eastAsia="Calibri"/>
          <w:sz w:val="28"/>
          <w:szCs w:val="28"/>
        </w:rPr>
        <w:t>Медвенского</w:t>
      </w:r>
      <w:proofErr w:type="spellEnd"/>
      <w:r w:rsidRPr="00CB4226">
        <w:rPr>
          <w:rFonts w:eastAsia="Calibri"/>
          <w:sz w:val="28"/>
          <w:szCs w:val="28"/>
        </w:rPr>
        <w:t xml:space="preserve"> района»</w:t>
      </w:r>
      <w:r>
        <w:rPr>
          <w:rFonts w:eastAsia="Calibri"/>
          <w:sz w:val="28"/>
          <w:szCs w:val="28"/>
        </w:rPr>
        <w:t>;</w:t>
      </w:r>
    </w:p>
    <w:p w14:paraId="6956F15F" w14:textId="5C54AF1F" w:rsidR="00CB4226" w:rsidRDefault="00CB4226" w:rsidP="00CB422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Форму заявления родителя (законного представителя) потребителя о зачислении на обучение по дополнительной общеобразовательной программе</w:t>
      </w:r>
      <w:r w:rsidR="0016381B">
        <w:rPr>
          <w:rFonts w:eastAsia="Calibri"/>
          <w:sz w:val="28"/>
          <w:szCs w:val="28"/>
        </w:rPr>
        <w:t xml:space="preserve"> в рамках персонифицированного финансирования</w:t>
      </w:r>
      <w:r>
        <w:rPr>
          <w:rFonts w:eastAsia="Calibri"/>
          <w:sz w:val="28"/>
          <w:szCs w:val="28"/>
        </w:rPr>
        <w:t>;</w:t>
      </w:r>
    </w:p>
    <w:p w14:paraId="37CF0DC1" w14:textId="7669C700" w:rsidR="0016381B" w:rsidRDefault="0016381B" w:rsidP="00CB422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Форму заявления </w:t>
      </w:r>
      <w:r w:rsidRPr="0016381B">
        <w:rPr>
          <w:rFonts w:eastAsia="Calibri"/>
          <w:sz w:val="28"/>
          <w:szCs w:val="28"/>
        </w:rPr>
        <w:t>потребителя о зачислении на обучение по дополнительной общеобразовательной программе</w:t>
      </w:r>
      <w:r>
        <w:rPr>
          <w:rFonts w:eastAsia="Calibri"/>
          <w:sz w:val="28"/>
          <w:szCs w:val="28"/>
        </w:rPr>
        <w:t xml:space="preserve"> в рамках персонифицированного финансирования;</w:t>
      </w:r>
    </w:p>
    <w:p w14:paraId="530452EB" w14:textId="330A4BEB" w:rsidR="0016381B" w:rsidRDefault="0016381B" w:rsidP="00CB422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Форму согласия </w:t>
      </w:r>
      <w:r w:rsidRPr="0016381B">
        <w:rPr>
          <w:rFonts w:eastAsia="Calibri"/>
          <w:sz w:val="28"/>
          <w:szCs w:val="28"/>
        </w:rPr>
        <w:t>на обработку персональных данных ребенка в связи с зачислением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  <w:r>
        <w:rPr>
          <w:rFonts w:eastAsia="Calibri"/>
          <w:sz w:val="28"/>
          <w:szCs w:val="28"/>
        </w:rPr>
        <w:t>;</w:t>
      </w:r>
    </w:p>
    <w:p w14:paraId="5336F82D" w14:textId="32E6E790" w:rsidR="00CB4226" w:rsidRDefault="00CB4226" w:rsidP="00CB422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</w:t>
      </w:r>
      <w:r w:rsidR="0016381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рму согласия на обработку персональных данных в связи с зачислением потребителя на обучение по дополнительной общеобразовательной программе всеми операторами персональных данных, </w:t>
      </w:r>
      <w:r>
        <w:rPr>
          <w:rFonts w:eastAsia="Calibri"/>
          <w:sz w:val="28"/>
          <w:szCs w:val="28"/>
        </w:rPr>
        <w:lastRenderedPageBreak/>
        <w:t>необходимое для обучения потребителя в рамках системы персонифицированного финансирования;</w:t>
      </w:r>
    </w:p>
    <w:p w14:paraId="4F27FA68" w14:textId="6AF0CFEF" w:rsidR="00CB4226" w:rsidRDefault="00CB4226" w:rsidP="00CB422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Договор об образовании </w:t>
      </w:r>
      <w:r w:rsidRPr="00CB4226">
        <w:rPr>
          <w:rFonts w:eastAsia="Calibri"/>
          <w:sz w:val="28"/>
          <w:szCs w:val="28"/>
        </w:rPr>
        <w:t>на обучение по дополнительным общеобразовательным программам в рамках персонифицированного финансирования дополнительного образования детей</w:t>
      </w:r>
      <w:r>
        <w:rPr>
          <w:rFonts w:eastAsia="Calibri"/>
          <w:sz w:val="28"/>
          <w:szCs w:val="28"/>
        </w:rPr>
        <w:t>;</w:t>
      </w:r>
    </w:p>
    <w:p w14:paraId="6019C5FD" w14:textId="68E112F8" w:rsidR="0016381B" w:rsidRDefault="00CB4226" w:rsidP="00686C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Форму согласия на обработку персональных данных </w:t>
      </w:r>
      <w:r w:rsidR="0016381B">
        <w:rPr>
          <w:rFonts w:eastAsia="Calibri"/>
          <w:sz w:val="28"/>
          <w:szCs w:val="28"/>
        </w:rPr>
        <w:t>несовершенноле</w:t>
      </w:r>
      <w:r w:rsidR="00686C4D">
        <w:rPr>
          <w:rFonts w:eastAsia="Calibri"/>
          <w:sz w:val="28"/>
          <w:szCs w:val="28"/>
        </w:rPr>
        <w:t>т</w:t>
      </w:r>
      <w:r w:rsidR="0016381B">
        <w:rPr>
          <w:rFonts w:eastAsia="Calibri"/>
          <w:sz w:val="28"/>
          <w:szCs w:val="28"/>
        </w:rPr>
        <w:t xml:space="preserve">них; </w:t>
      </w:r>
    </w:p>
    <w:p w14:paraId="1DA1AA55" w14:textId="3D8D13CB" w:rsidR="00686C4D" w:rsidRPr="0016381B" w:rsidRDefault="00686C4D" w:rsidP="00686C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Форму заявления </w:t>
      </w:r>
      <w:bookmarkStart w:id="0" w:name="_Hlk84868866"/>
      <w:r>
        <w:rPr>
          <w:rFonts w:eastAsia="Calibri"/>
          <w:sz w:val="28"/>
          <w:szCs w:val="28"/>
        </w:rPr>
        <w:t>родителя (законного представителя) на зачисление в детское объединение</w:t>
      </w:r>
      <w:bookmarkEnd w:id="0"/>
      <w:r>
        <w:rPr>
          <w:rFonts w:eastAsia="Calibri"/>
          <w:sz w:val="28"/>
          <w:szCs w:val="28"/>
        </w:rPr>
        <w:t>;</w:t>
      </w:r>
    </w:p>
    <w:p w14:paraId="2FBB690B" w14:textId="01A29D64" w:rsidR="00CB4226" w:rsidRDefault="00686C4D" w:rsidP="00CB422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Форму </w:t>
      </w:r>
      <w:bookmarkStart w:id="1" w:name="_Hlk84868936"/>
      <w:r>
        <w:rPr>
          <w:rFonts w:eastAsia="Calibri"/>
          <w:sz w:val="28"/>
          <w:szCs w:val="28"/>
        </w:rPr>
        <w:t>заявления потребителя на зачисление в детское объединение</w:t>
      </w:r>
      <w:bookmarkEnd w:id="1"/>
      <w:r>
        <w:rPr>
          <w:rFonts w:eastAsia="Calibri"/>
          <w:sz w:val="28"/>
          <w:szCs w:val="28"/>
        </w:rPr>
        <w:t>;</w:t>
      </w:r>
    </w:p>
    <w:p w14:paraId="567CBF8C" w14:textId="425D4999" w:rsidR="00686C4D" w:rsidRDefault="00686C4D" w:rsidP="00CB422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Форму согласия потребителя на обработку персональных данных.</w:t>
      </w:r>
    </w:p>
    <w:p w14:paraId="082457B3" w14:textId="7C1C03A0" w:rsidR="00E4245F" w:rsidRPr="00EE1C3D" w:rsidRDefault="00307380" w:rsidP="00E4245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4245F" w:rsidRPr="00EE1C3D">
        <w:rPr>
          <w:rFonts w:eastAsia="Calibri"/>
          <w:sz w:val="28"/>
          <w:szCs w:val="28"/>
        </w:rPr>
        <w:t xml:space="preserve">. </w:t>
      </w:r>
      <w:r w:rsidR="00E4245F" w:rsidRPr="00EE1C3D">
        <w:rPr>
          <w:rFonts w:eastAsia="Calibri"/>
          <w:bCs/>
          <w:sz w:val="28"/>
          <w:szCs w:val="28"/>
        </w:rPr>
        <w:t>Ознакомить всех педагогических работников учреждения с данным Положением в течение 3-х дней под роспись с момента издания настоящего приказа.</w:t>
      </w:r>
    </w:p>
    <w:p w14:paraId="75451057" w14:textId="5204B366" w:rsidR="00E4245F" w:rsidRPr="00EE1C3D" w:rsidRDefault="00307380" w:rsidP="00E4245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E4245F" w:rsidRPr="00EE1C3D">
        <w:rPr>
          <w:rFonts w:eastAsia="Calibri"/>
          <w:bCs/>
          <w:sz w:val="28"/>
          <w:szCs w:val="28"/>
        </w:rPr>
        <w:t>. Всем педагогическим работникам учреждения при оформлении программно-методической документации, регламентирующей образовательный процесс в учреждении, руководствоваться настоящим Положением.</w:t>
      </w:r>
    </w:p>
    <w:p w14:paraId="7590E126" w14:textId="0ACCB911" w:rsidR="00E4245F" w:rsidRPr="00EE1C3D" w:rsidRDefault="00307380" w:rsidP="00E424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E4245F" w:rsidRPr="00EE1C3D">
        <w:rPr>
          <w:rFonts w:eastAsia="Calibri"/>
          <w:sz w:val="28"/>
          <w:szCs w:val="28"/>
        </w:rPr>
        <w:t xml:space="preserve">. Контроль за выполнением настоящего приказа возложить на методиста </w:t>
      </w:r>
      <w:r w:rsidR="00E4245F">
        <w:rPr>
          <w:rFonts w:eastAsia="Calibri"/>
          <w:sz w:val="28"/>
          <w:szCs w:val="28"/>
        </w:rPr>
        <w:t>Звягину Наталью Сергеевну</w:t>
      </w:r>
      <w:r w:rsidR="00E4245F" w:rsidRPr="00EE1C3D">
        <w:rPr>
          <w:rFonts w:eastAsia="Calibri"/>
          <w:sz w:val="28"/>
          <w:szCs w:val="28"/>
        </w:rPr>
        <w:t>.</w:t>
      </w:r>
    </w:p>
    <w:p w14:paraId="521A5F45" w14:textId="5AF14A1B" w:rsidR="00E4245F" w:rsidRDefault="00307380" w:rsidP="00E424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E4245F" w:rsidRPr="00EE1C3D">
        <w:rPr>
          <w:rFonts w:eastAsia="Calibri"/>
          <w:sz w:val="28"/>
          <w:szCs w:val="28"/>
        </w:rPr>
        <w:t>. Приказ вступает в силу со дня его подписания.</w:t>
      </w:r>
    </w:p>
    <w:p w14:paraId="58C5CCA1" w14:textId="77777777" w:rsidR="00E4245F" w:rsidRPr="002368F3" w:rsidRDefault="00E4245F" w:rsidP="00E4245F">
      <w:pPr>
        <w:ind w:firstLine="709"/>
        <w:jc w:val="both"/>
        <w:rPr>
          <w:rFonts w:eastAsia="Calibri"/>
          <w:sz w:val="28"/>
          <w:szCs w:val="28"/>
        </w:rPr>
      </w:pPr>
    </w:p>
    <w:p w14:paraId="37483247" w14:textId="77777777" w:rsidR="00E4245F" w:rsidRPr="00EE1C3D" w:rsidRDefault="00E4245F" w:rsidP="00E4245F">
      <w:pPr>
        <w:ind w:firstLine="709"/>
        <w:jc w:val="center"/>
        <w:rPr>
          <w:rFonts w:eastAsia="Calibri"/>
          <w:sz w:val="28"/>
          <w:szCs w:val="28"/>
        </w:rPr>
      </w:pPr>
    </w:p>
    <w:p w14:paraId="67BD95F2" w14:textId="1A877902" w:rsidR="00E4245F" w:rsidRPr="00EE1C3D" w:rsidRDefault="00E4245F" w:rsidP="00E4245F">
      <w:pPr>
        <w:jc w:val="center"/>
        <w:rPr>
          <w:rFonts w:eastAsia="Calibri"/>
          <w:sz w:val="28"/>
          <w:szCs w:val="28"/>
        </w:rPr>
      </w:pPr>
      <w:r w:rsidRPr="00EE1C3D">
        <w:rPr>
          <w:rFonts w:eastAsia="Calibri"/>
          <w:sz w:val="28"/>
          <w:szCs w:val="28"/>
        </w:rPr>
        <w:t>Директор учреждения</w:t>
      </w:r>
      <w:r w:rsidRPr="00EE1C3D">
        <w:rPr>
          <w:rFonts w:eastAsia="Calibri"/>
          <w:sz w:val="28"/>
          <w:szCs w:val="28"/>
        </w:rPr>
        <w:tab/>
      </w:r>
      <w:r w:rsidRPr="00EE1C3D">
        <w:rPr>
          <w:rFonts w:eastAsia="Calibri"/>
          <w:sz w:val="28"/>
          <w:szCs w:val="28"/>
        </w:rPr>
        <w:tab/>
      </w:r>
      <w:r w:rsidRPr="00EE1C3D">
        <w:rPr>
          <w:rFonts w:eastAsia="Calibri"/>
          <w:sz w:val="28"/>
          <w:szCs w:val="28"/>
        </w:rPr>
        <w:tab/>
      </w:r>
      <w:r w:rsidRPr="00EE1C3D">
        <w:rPr>
          <w:rFonts w:eastAsia="Calibri"/>
          <w:sz w:val="28"/>
          <w:szCs w:val="28"/>
        </w:rPr>
        <w:tab/>
      </w:r>
      <w:r w:rsidRPr="00EE1C3D">
        <w:rPr>
          <w:rFonts w:eastAsia="Calibri"/>
          <w:sz w:val="28"/>
          <w:szCs w:val="28"/>
        </w:rPr>
        <w:tab/>
      </w:r>
      <w:r w:rsidRPr="00EE1C3D">
        <w:rPr>
          <w:rFonts w:eastAsia="Calibri"/>
          <w:sz w:val="28"/>
          <w:szCs w:val="28"/>
        </w:rPr>
        <w:tab/>
      </w:r>
      <w:r w:rsidRPr="00EE1C3D">
        <w:rPr>
          <w:rFonts w:eastAsia="Calibri"/>
          <w:sz w:val="28"/>
          <w:szCs w:val="28"/>
        </w:rPr>
        <w:tab/>
      </w:r>
      <w:r w:rsidRPr="00EE1C3D">
        <w:rPr>
          <w:rFonts w:eastAsia="Calibri"/>
          <w:sz w:val="28"/>
          <w:szCs w:val="28"/>
        </w:rPr>
        <w:tab/>
      </w:r>
      <w:proofErr w:type="spellStart"/>
      <w:r w:rsidRPr="00D7399D">
        <w:rPr>
          <w:rFonts w:eastAsia="Calibri"/>
          <w:sz w:val="28"/>
          <w:szCs w:val="28"/>
        </w:rPr>
        <w:t>Я.С.Юмен</w:t>
      </w:r>
      <w:proofErr w:type="spellEnd"/>
    </w:p>
    <w:p w14:paraId="50661842" w14:textId="77777777" w:rsidR="00606EAC" w:rsidRPr="00356959" w:rsidRDefault="00606EAC" w:rsidP="00606EAC">
      <w:pPr>
        <w:rPr>
          <w:sz w:val="24"/>
          <w:szCs w:val="24"/>
        </w:rPr>
      </w:pPr>
    </w:p>
    <w:p w14:paraId="2C1C47E7" w14:textId="77777777" w:rsidR="00B26ED4" w:rsidRDefault="00256E4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730C39B" w14:textId="77777777" w:rsidR="00B26ED4" w:rsidRPr="002C1E0C" w:rsidRDefault="00B26ED4" w:rsidP="00B26ED4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ind w:left="5387"/>
        <w:jc w:val="center"/>
        <w:rPr>
          <w:rFonts w:ascii="Times New Roman" w:hAnsi="Times New Roman" w:cs="Times New Roman"/>
          <w:b w:val="0"/>
          <w:szCs w:val="24"/>
        </w:rPr>
      </w:pPr>
      <w:bookmarkStart w:id="2" w:name="_Hlk84869292"/>
      <w:r w:rsidRPr="002C1E0C">
        <w:rPr>
          <w:rFonts w:ascii="Times New Roman" w:hAnsi="Times New Roman" w:cs="Times New Roman"/>
          <w:b w:val="0"/>
          <w:szCs w:val="24"/>
        </w:rPr>
        <w:lastRenderedPageBreak/>
        <w:t xml:space="preserve">УТВЕРЖДЕНО </w:t>
      </w:r>
    </w:p>
    <w:p w14:paraId="7E052BEE" w14:textId="1910A6D1" w:rsidR="00B26ED4" w:rsidRDefault="00151836" w:rsidP="00B26ED4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ind w:left="5387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приказом МБ</w:t>
      </w:r>
      <w:r w:rsidR="00B26ED4">
        <w:rPr>
          <w:rFonts w:ascii="Times New Roman" w:hAnsi="Times New Roman" w:cs="Times New Roman"/>
          <w:b w:val="0"/>
          <w:szCs w:val="24"/>
        </w:rPr>
        <w:t xml:space="preserve">У ДО «Дом пионеров и школьников </w:t>
      </w:r>
      <w:proofErr w:type="spellStart"/>
      <w:r w:rsidR="00B26ED4">
        <w:rPr>
          <w:rFonts w:ascii="Times New Roman" w:hAnsi="Times New Roman" w:cs="Times New Roman"/>
          <w:b w:val="0"/>
          <w:szCs w:val="24"/>
        </w:rPr>
        <w:t>Медвенского</w:t>
      </w:r>
      <w:proofErr w:type="spellEnd"/>
      <w:r w:rsidR="00B26ED4">
        <w:rPr>
          <w:rFonts w:ascii="Times New Roman" w:hAnsi="Times New Roman" w:cs="Times New Roman"/>
          <w:b w:val="0"/>
          <w:szCs w:val="24"/>
        </w:rPr>
        <w:t xml:space="preserve"> района» </w:t>
      </w:r>
    </w:p>
    <w:p w14:paraId="0071F805" w14:textId="0847E69C" w:rsidR="00B26ED4" w:rsidRPr="00B26ED4" w:rsidRDefault="00151836" w:rsidP="00B26ED4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ind w:left="5387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от </w:t>
      </w:r>
      <w:bookmarkStart w:id="3" w:name="_GoBack"/>
      <w:r>
        <w:rPr>
          <w:rFonts w:ascii="Times New Roman" w:hAnsi="Times New Roman" w:cs="Times New Roman"/>
          <w:b w:val="0"/>
          <w:szCs w:val="24"/>
        </w:rPr>
        <w:t>0</w:t>
      </w:r>
      <w:r w:rsidR="00403FD9">
        <w:rPr>
          <w:rFonts w:ascii="Times New Roman" w:hAnsi="Times New Roman" w:cs="Times New Roman"/>
          <w:b w:val="0"/>
          <w:szCs w:val="24"/>
        </w:rPr>
        <w:t>1</w:t>
      </w:r>
      <w:r w:rsidR="00686C4D">
        <w:rPr>
          <w:rFonts w:ascii="Times New Roman" w:hAnsi="Times New Roman" w:cs="Times New Roman"/>
          <w:b w:val="0"/>
          <w:szCs w:val="24"/>
        </w:rPr>
        <w:t>.</w:t>
      </w:r>
      <w:r w:rsidR="00403FD9">
        <w:rPr>
          <w:rFonts w:ascii="Times New Roman" w:hAnsi="Times New Roman" w:cs="Times New Roman"/>
          <w:b w:val="0"/>
          <w:szCs w:val="24"/>
        </w:rPr>
        <w:t>10</w:t>
      </w:r>
      <w:r>
        <w:rPr>
          <w:rFonts w:ascii="Times New Roman" w:hAnsi="Times New Roman" w:cs="Times New Roman"/>
          <w:b w:val="0"/>
          <w:szCs w:val="24"/>
        </w:rPr>
        <w:t xml:space="preserve">.2021 г. № </w:t>
      </w:r>
      <w:bookmarkEnd w:id="2"/>
      <w:r w:rsidR="00403FD9">
        <w:rPr>
          <w:rFonts w:ascii="Times New Roman" w:hAnsi="Times New Roman" w:cs="Times New Roman"/>
          <w:b w:val="0"/>
          <w:szCs w:val="24"/>
        </w:rPr>
        <w:t>10</w:t>
      </w:r>
      <w:bookmarkEnd w:id="3"/>
    </w:p>
    <w:p w14:paraId="433C32DD" w14:textId="77777777" w:rsidR="00B26ED4" w:rsidRPr="00B26ED4" w:rsidRDefault="00B26ED4" w:rsidP="00B26ED4"/>
    <w:p w14:paraId="2E172C50" w14:textId="77777777" w:rsidR="00B26ED4" w:rsidRPr="00B26ED4" w:rsidRDefault="00B26ED4" w:rsidP="00B26ED4">
      <w:pPr>
        <w:jc w:val="center"/>
      </w:pPr>
    </w:p>
    <w:p w14:paraId="7EF8C1C4" w14:textId="77777777" w:rsidR="00B26ED4" w:rsidRPr="00547FEB" w:rsidRDefault="00B26ED4" w:rsidP="00B26ED4">
      <w:pPr>
        <w:pStyle w:val="af4"/>
        <w:ind w:left="0"/>
        <w:jc w:val="center"/>
        <w:rPr>
          <w:b/>
          <w:color w:val="000000" w:themeColor="text1" w:themeShade="80"/>
          <w:szCs w:val="28"/>
          <w:lang w:eastAsia="ru-RU"/>
        </w:rPr>
      </w:pPr>
      <w:r w:rsidRPr="00547FEB">
        <w:rPr>
          <w:b/>
          <w:color w:val="000000" w:themeColor="text1" w:themeShade="80"/>
          <w:szCs w:val="28"/>
          <w:lang w:eastAsia="ru-RU"/>
        </w:rPr>
        <w:t>ПОЛОЖЕНИЕ</w:t>
      </w:r>
    </w:p>
    <w:p w14:paraId="282E87A5" w14:textId="5AFE84FA" w:rsidR="00B26ED4" w:rsidRPr="00547FEB" w:rsidRDefault="00B26ED4" w:rsidP="00B26ED4">
      <w:pPr>
        <w:pStyle w:val="af4"/>
        <w:ind w:left="0"/>
        <w:jc w:val="center"/>
        <w:rPr>
          <w:rStyle w:val="aa"/>
          <w:bCs w:val="0"/>
          <w:color w:val="000000" w:themeColor="text1" w:themeShade="80"/>
          <w:szCs w:val="28"/>
        </w:rPr>
      </w:pPr>
      <w:r w:rsidRPr="00547FEB">
        <w:rPr>
          <w:b/>
          <w:color w:val="000000" w:themeColor="text1" w:themeShade="80"/>
          <w:szCs w:val="28"/>
          <w:lang w:eastAsia="ru-RU"/>
        </w:rPr>
        <w:t>о</w:t>
      </w:r>
      <w:r w:rsidRPr="00547FEB">
        <w:rPr>
          <w:color w:val="000000" w:themeColor="text1" w:themeShade="80"/>
          <w:szCs w:val="28"/>
          <w:lang w:eastAsia="ru-RU"/>
        </w:rPr>
        <w:t xml:space="preserve"> </w:t>
      </w:r>
      <w:r w:rsidRPr="00547FEB">
        <w:rPr>
          <w:rStyle w:val="aa"/>
          <w:color w:val="000000" w:themeColor="text1" w:themeShade="80"/>
          <w:szCs w:val="28"/>
        </w:rPr>
        <w:t>порядке приема, перевода, отчисления и исключения обучающихся</w:t>
      </w:r>
    </w:p>
    <w:p w14:paraId="1C16A022" w14:textId="4BDE0DAF" w:rsidR="00B26ED4" w:rsidRPr="00547FEB" w:rsidRDefault="00151836" w:rsidP="00B26ED4">
      <w:pPr>
        <w:pStyle w:val="af4"/>
        <w:ind w:left="0"/>
        <w:jc w:val="center"/>
        <w:rPr>
          <w:b/>
          <w:color w:val="000000" w:themeColor="text1" w:themeShade="80"/>
          <w:szCs w:val="28"/>
          <w:lang w:eastAsia="ru-RU"/>
        </w:rPr>
      </w:pPr>
      <w:bookmarkStart w:id="4" w:name="_Hlk81584344"/>
      <w:r>
        <w:rPr>
          <w:b/>
          <w:color w:val="000000" w:themeColor="text1" w:themeShade="80"/>
          <w:szCs w:val="28"/>
          <w:lang w:eastAsia="ru-RU"/>
        </w:rPr>
        <w:t>муниципального бюджет</w:t>
      </w:r>
      <w:r w:rsidR="00B26ED4" w:rsidRPr="00547FEB">
        <w:rPr>
          <w:b/>
          <w:color w:val="000000" w:themeColor="text1" w:themeShade="80"/>
          <w:szCs w:val="28"/>
          <w:lang w:eastAsia="ru-RU"/>
        </w:rPr>
        <w:t>ного образовательного учреждения дополнительного образования</w:t>
      </w:r>
    </w:p>
    <w:p w14:paraId="2B09EE00" w14:textId="77777777" w:rsidR="00B26ED4" w:rsidRPr="00547FEB" w:rsidRDefault="00B26ED4" w:rsidP="00B26ED4">
      <w:pPr>
        <w:jc w:val="center"/>
        <w:rPr>
          <w:b/>
          <w:color w:val="000000" w:themeColor="text1" w:themeShade="80"/>
          <w:szCs w:val="28"/>
          <w:lang w:eastAsia="ru-RU"/>
        </w:rPr>
      </w:pPr>
      <w:r w:rsidRPr="00547FEB">
        <w:rPr>
          <w:b/>
          <w:color w:val="000000" w:themeColor="text1" w:themeShade="80"/>
          <w:szCs w:val="28"/>
          <w:lang w:eastAsia="ru-RU"/>
        </w:rPr>
        <w:t xml:space="preserve">«Дом пионеров и школьников </w:t>
      </w:r>
      <w:proofErr w:type="spellStart"/>
      <w:r w:rsidRPr="00547FEB">
        <w:rPr>
          <w:b/>
          <w:color w:val="000000" w:themeColor="text1" w:themeShade="80"/>
          <w:szCs w:val="28"/>
          <w:lang w:eastAsia="ru-RU"/>
        </w:rPr>
        <w:t>Медвенского</w:t>
      </w:r>
      <w:proofErr w:type="spellEnd"/>
      <w:r w:rsidRPr="00547FEB">
        <w:rPr>
          <w:b/>
          <w:color w:val="000000" w:themeColor="text1" w:themeShade="80"/>
          <w:szCs w:val="28"/>
          <w:lang w:eastAsia="ru-RU"/>
        </w:rPr>
        <w:t xml:space="preserve"> района»</w:t>
      </w:r>
      <w:bookmarkEnd w:id="4"/>
    </w:p>
    <w:p w14:paraId="709870D6" w14:textId="77777777" w:rsidR="00B26ED4" w:rsidRDefault="00B26ED4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77BD72D1" w14:textId="2F447710" w:rsidR="00217707" w:rsidRDefault="00217707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Общие положения</w:t>
      </w:r>
    </w:p>
    <w:p w14:paraId="39EAA9C5" w14:textId="5FD8E628" w:rsidR="00217707" w:rsidRPr="00ED433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4CE6">
        <w:rPr>
          <w:rFonts w:eastAsia="TimesNewRomanPSMT"/>
          <w:sz w:val="24"/>
          <w:szCs w:val="24"/>
        </w:rPr>
        <w:t xml:space="preserve">Положение </w:t>
      </w:r>
      <w:r w:rsidRPr="00ED4337">
        <w:rPr>
          <w:bCs/>
          <w:sz w:val="24"/>
          <w:szCs w:val="24"/>
        </w:rPr>
        <w:t xml:space="preserve">о правилах приема, порядке и основаниях перевода, отчисления и восстановления </w:t>
      </w:r>
      <w:r w:rsidR="008C262C" w:rsidRPr="00ED4337">
        <w:rPr>
          <w:bCs/>
          <w:sz w:val="24"/>
          <w:szCs w:val="24"/>
        </w:rPr>
        <w:t>обучающихся</w:t>
      </w:r>
      <w:r w:rsidRPr="00ED4337">
        <w:rPr>
          <w:bCs/>
          <w:sz w:val="24"/>
          <w:szCs w:val="24"/>
        </w:rPr>
        <w:t xml:space="preserve"> </w:t>
      </w:r>
      <w:r w:rsidR="00E23931" w:rsidRPr="00ED4337">
        <w:rPr>
          <w:sz w:val="24"/>
          <w:szCs w:val="24"/>
        </w:rPr>
        <w:t xml:space="preserve">муниципального </w:t>
      </w:r>
      <w:r w:rsidR="00151836">
        <w:rPr>
          <w:sz w:val="24"/>
          <w:szCs w:val="24"/>
        </w:rPr>
        <w:t>бюджет</w:t>
      </w:r>
      <w:r w:rsidR="0004298E">
        <w:rPr>
          <w:sz w:val="24"/>
          <w:szCs w:val="24"/>
        </w:rPr>
        <w:t>ного</w:t>
      </w:r>
      <w:r w:rsidR="00E23931" w:rsidRPr="00ED4337">
        <w:rPr>
          <w:sz w:val="24"/>
          <w:szCs w:val="24"/>
        </w:rPr>
        <w:t xml:space="preserve"> учреждения дополнительного образования «</w:t>
      </w:r>
      <w:r w:rsidR="0004298E">
        <w:rPr>
          <w:sz w:val="24"/>
          <w:szCs w:val="24"/>
        </w:rPr>
        <w:t xml:space="preserve">Дом пионеров и школьников </w:t>
      </w:r>
      <w:proofErr w:type="spellStart"/>
      <w:r w:rsidR="0004298E">
        <w:rPr>
          <w:sz w:val="24"/>
          <w:szCs w:val="24"/>
        </w:rPr>
        <w:t>Медвенского</w:t>
      </w:r>
      <w:proofErr w:type="spellEnd"/>
      <w:r w:rsidR="0004298E">
        <w:rPr>
          <w:sz w:val="24"/>
          <w:szCs w:val="24"/>
        </w:rPr>
        <w:t xml:space="preserve"> района</w:t>
      </w:r>
      <w:r w:rsidR="00E23931" w:rsidRPr="00ED4337">
        <w:rPr>
          <w:sz w:val="24"/>
          <w:szCs w:val="24"/>
        </w:rPr>
        <w:t>»</w:t>
      </w:r>
      <w:r w:rsidR="00606EAC" w:rsidRPr="00ED4337">
        <w:rPr>
          <w:sz w:val="24"/>
          <w:szCs w:val="24"/>
        </w:rPr>
        <w:t xml:space="preserve"> </w:t>
      </w:r>
      <w:r w:rsidRPr="00ED4337">
        <w:rPr>
          <w:sz w:val="24"/>
          <w:szCs w:val="24"/>
        </w:rPr>
        <w:t xml:space="preserve">(далее – Положение) </w:t>
      </w:r>
      <w:r w:rsidRPr="006C4CE6">
        <w:rPr>
          <w:rFonts w:eastAsia="TimesNewRomanPSMT"/>
          <w:sz w:val="24"/>
          <w:szCs w:val="24"/>
        </w:rPr>
        <w:t xml:space="preserve">разработано в соответствии с Законом </w:t>
      </w:r>
      <w:r w:rsidRPr="006C4CE6">
        <w:rPr>
          <w:rFonts w:eastAsia="Verdana"/>
          <w:sz w:val="24"/>
          <w:szCs w:val="24"/>
        </w:rPr>
        <w:t>Российской Федерации</w:t>
      </w:r>
      <w:r w:rsidRPr="006C4CE6">
        <w:rPr>
          <w:rFonts w:eastAsia="TimesNewRomanPSMT"/>
          <w:sz w:val="24"/>
          <w:szCs w:val="24"/>
        </w:rPr>
        <w:t xml:space="preserve"> </w:t>
      </w:r>
      <w:r w:rsidRPr="006C4CE6">
        <w:rPr>
          <w:rFonts w:eastAsia="ArialMT"/>
          <w:color w:val="000000"/>
          <w:sz w:val="24"/>
          <w:szCs w:val="24"/>
        </w:rPr>
        <w:t xml:space="preserve">№ 273-ФЗ </w:t>
      </w:r>
      <w:r w:rsidRPr="006C4CE6">
        <w:rPr>
          <w:rFonts w:eastAsia="TimesNewRomanPSMT"/>
          <w:sz w:val="24"/>
          <w:szCs w:val="24"/>
        </w:rPr>
        <w:t>от 29.12.2012 г.</w:t>
      </w:r>
      <w:r w:rsidRPr="006C4CE6">
        <w:rPr>
          <w:rFonts w:eastAsia="ArialMT"/>
          <w:color w:val="000000"/>
          <w:sz w:val="24"/>
          <w:szCs w:val="24"/>
        </w:rPr>
        <w:t xml:space="preserve"> </w:t>
      </w:r>
      <w:r w:rsidRPr="006C4CE6">
        <w:rPr>
          <w:rFonts w:eastAsia="TimesNewRomanPSMT"/>
          <w:sz w:val="24"/>
          <w:szCs w:val="24"/>
        </w:rPr>
        <w:t>«Об образовании в Российской Федерации»</w:t>
      </w:r>
      <w:r w:rsidRPr="006C4CE6">
        <w:rPr>
          <w:rFonts w:eastAsia="Verdana"/>
          <w:sz w:val="24"/>
          <w:szCs w:val="24"/>
        </w:rPr>
        <w:t>,</w:t>
      </w:r>
      <w:r w:rsidRPr="00813F32">
        <w:rPr>
          <w:color w:val="373737"/>
          <w:kern w:val="1"/>
          <w:sz w:val="24"/>
          <w:szCs w:val="24"/>
          <w:lang w:eastAsia="ru-RU"/>
        </w:rPr>
        <w:t xml:space="preserve"> </w:t>
      </w:r>
      <w:r w:rsidRPr="0004298E">
        <w:rPr>
          <w:rFonts w:eastAsia="TimesNewRomanPSMT"/>
          <w:sz w:val="24"/>
          <w:szCs w:val="24"/>
        </w:rPr>
        <w:t xml:space="preserve">Приказом Министерства </w:t>
      </w:r>
      <w:r w:rsidR="00E23931" w:rsidRPr="0004298E">
        <w:rPr>
          <w:rFonts w:eastAsia="TimesNewRomanPSMT"/>
          <w:sz w:val="24"/>
          <w:szCs w:val="24"/>
        </w:rPr>
        <w:t>просвещения</w:t>
      </w:r>
      <w:r w:rsidRPr="0004298E">
        <w:rPr>
          <w:rFonts w:eastAsia="TimesNewRomanPSMT"/>
          <w:sz w:val="24"/>
          <w:szCs w:val="24"/>
        </w:rPr>
        <w:t xml:space="preserve"> Российской Федерации №</w:t>
      </w:r>
      <w:r w:rsidR="00E23931" w:rsidRPr="0004298E">
        <w:rPr>
          <w:rFonts w:eastAsia="TimesNewRomanPSMT"/>
          <w:sz w:val="24"/>
          <w:szCs w:val="24"/>
        </w:rPr>
        <w:t>196</w:t>
      </w:r>
      <w:r w:rsidRPr="0004298E">
        <w:rPr>
          <w:rFonts w:eastAsia="TimesNewRomanPSMT"/>
          <w:sz w:val="24"/>
          <w:szCs w:val="24"/>
        </w:rPr>
        <w:t xml:space="preserve"> от </w:t>
      </w:r>
      <w:r w:rsidR="00E23931" w:rsidRPr="0004298E">
        <w:rPr>
          <w:rFonts w:eastAsia="TimesNewRomanPSMT"/>
          <w:sz w:val="24"/>
          <w:szCs w:val="24"/>
        </w:rPr>
        <w:t>09.11.2018</w:t>
      </w:r>
      <w:r w:rsidRPr="0004298E">
        <w:rPr>
          <w:rFonts w:eastAsia="TimesNewRomanPSMT"/>
          <w:sz w:val="24"/>
          <w:szCs w:val="24"/>
        </w:rPr>
        <w:t xml:space="preserve"> 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F4C4A">
        <w:rPr>
          <w:rFonts w:eastAsia="TimesNewRomanPSMT"/>
          <w:sz w:val="24"/>
          <w:szCs w:val="24"/>
        </w:rPr>
        <w:t xml:space="preserve">, на основании </w:t>
      </w:r>
      <w:r w:rsidRPr="00BF4C4A">
        <w:rPr>
          <w:rFonts w:eastAsia="Verdana"/>
          <w:sz w:val="24"/>
          <w:szCs w:val="24"/>
        </w:rPr>
        <w:t xml:space="preserve">Устава </w:t>
      </w:r>
      <w:r w:rsidR="00E23931" w:rsidRPr="00ED4337">
        <w:rPr>
          <w:sz w:val="24"/>
          <w:szCs w:val="24"/>
        </w:rPr>
        <w:t xml:space="preserve">муниципального </w:t>
      </w:r>
      <w:r w:rsidR="00151836">
        <w:rPr>
          <w:sz w:val="24"/>
          <w:szCs w:val="24"/>
        </w:rPr>
        <w:t>бюджет</w:t>
      </w:r>
      <w:r w:rsidR="0004298E">
        <w:rPr>
          <w:sz w:val="24"/>
          <w:szCs w:val="24"/>
        </w:rPr>
        <w:t>ного</w:t>
      </w:r>
      <w:r w:rsidR="00E23931" w:rsidRPr="00ED4337">
        <w:rPr>
          <w:sz w:val="24"/>
          <w:szCs w:val="24"/>
        </w:rPr>
        <w:t xml:space="preserve"> учреждения дополнительного образования «</w:t>
      </w:r>
      <w:r w:rsidR="0004298E">
        <w:rPr>
          <w:sz w:val="24"/>
          <w:szCs w:val="24"/>
        </w:rPr>
        <w:t xml:space="preserve">Дом пионеров и школьников </w:t>
      </w:r>
      <w:proofErr w:type="spellStart"/>
      <w:r w:rsidR="0004298E">
        <w:rPr>
          <w:sz w:val="24"/>
          <w:szCs w:val="24"/>
        </w:rPr>
        <w:t>Медвенского</w:t>
      </w:r>
      <w:proofErr w:type="spellEnd"/>
      <w:r w:rsidR="0004298E">
        <w:rPr>
          <w:sz w:val="24"/>
          <w:szCs w:val="24"/>
        </w:rPr>
        <w:t xml:space="preserve"> района</w:t>
      </w:r>
      <w:r w:rsidR="00E23931" w:rsidRPr="00ED4337">
        <w:rPr>
          <w:sz w:val="24"/>
          <w:szCs w:val="24"/>
        </w:rPr>
        <w:t>»</w:t>
      </w:r>
      <w:r w:rsidRPr="00ED4337">
        <w:rPr>
          <w:sz w:val="24"/>
          <w:szCs w:val="24"/>
        </w:rPr>
        <w:t xml:space="preserve"> </w:t>
      </w:r>
      <w:r w:rsidRPr="006C4CE6">
        <w:rPr>
          <w:rFonts w:eastAsia="Verdana"/>
          <w:sz w:val="24"/>
          <w:szCs w:val="24"/>
        </w:rPr>
        <w:t>(далее – Учреждение).</w:t>
      </w:r>
    </w:p>
    <w:p w14:paraId="7A7FCF7E" w14:textId="77777777" w:rsidR="00217707" w:rsidRPr="00ED433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Настоящее Положение определяет порядок приема, перевода, отчисления и восстановления </w:t>
      </w:r>
      <w:r w:rsidR="008C262C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в Учреждении; алгоритм действий администрации Учреждения, педагогических сотрудников Учреждения и родителей (законных представителей)</w:t>
      </w:r>
      <w:r w:rsidR="00E23931" w:rsidRPr="00ED4337">
        <w:rPr>
          <w:sz w:val="24"/>
          <w:szCs w:val="24"/>
        </w:rPr>
        <w:t>, детей, достигших возраста 14 лет,</w:t>
      </w:r>
      <w:r w:rsidRPr="00ED4337">
        <w:rPr>
          <w:sz w:val="24"/>
          <w:szCs w:val="24"/>
        </w:rPr>
        <w:t xml:space="preserve"> при приеме, переводе, отчислении и восстановлении </w:t>
      </w:r>
      <w:r w:rsidR="008C262C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>.</w:t>
      </w:r>
    </w:p>
    <w:p w14:paraId="14480851" w14:textId="77777777" w:rsidR="00217707" w:rsidRPr="00ED433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</w:t>
      </w:r>
      <w:r w:rsidR="00DE7311" w:rsidRPr="00ED4337">
        <w:rPr>
          <w:sz w:val="24"/>
          <w:szCs w:val="24"/>
        </w:rPr>
        <w:t>ю</w:t>
      </w:r>
      <w:r w:rsidRPr="00ED4337">
        <w:rPr>
          <w:sz w:val="24"/>
          <w:szCs w:val="24"/>
        </w:rPr>
        <w:t xml:space="preserve">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>.</w:t>
      </w:r>
    </w:p>
    <w:p w14:paraId="2A73C280" w14:textId="77777777" w:rsidR="00217707" w:rsidRPr="00ED4337" w:rsidRDefault="00217707" w:rsidP="00217707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Cs w:val="24"/>
        </w:rPr>
      </w:pPr>
    </w:p>
    <w:p w14:paraId="35F96F62" w14:textId="77777777" w:rsidR="00217707" w:rsidRPr="00ED4337" w:rsidRDefault="00217707" w:rsidP="00151836">
      <w:pPr>
        <w:pStyle w:val="1"/>
        <w:tabs>
          <w:tab w:val="left" w:pos="142"/>
        </w:tabs>
        <w:spacing w:before="0" w:after="0"/>
        <w:ind w:left="0" w:firstLine="567"/>
        <w:jc w:val="center"/>
        <w:rPr>
          <w:rFonts w:ascii="Times New Roman" w:hAnsi="Times New Roman" w:cs="Times New Roman"/>
          <w:szCs w:val="24"/>
        </w:rPr>
      </w:pPr>
      <w:r w:rsidRPr="00ED4337">
        <w:rPr>
          <w:rFonts w:ascii="Times New Roman" w:hAnsi="Times New Roman" w:cs="Times New Roman"/>
          <w:szCs w:val="24"/>
        </w:rPr>
        <w:t xml:space="preserve">2. Порядок приема </w:t>
      </w:r>
      <w:r w:rsidR="0095794B" w:rsidRPr="00ED4337">
        <w:rPr>
          <w:rFonts w:ascii="Times New Roman" w:hAnsi="Times New Roman" w:cs="Times New Roman"/>
          <w:szCs w:val="24"/>
        </w:rPr>
        <w:t>обучающихся</w:t>
      </w:r>
      <w:r w:rsidRPr="00ED4337">
        <w:rPr>
          <w:rFonts w:ascii="Times New Roman" w:hAnsi="Times New Roman" w:cs="Times New Roman"/>
          <w:szCs w:val="24"/>
        </w:rPr>
        <w:t xml:space="preserve"> </w:t>
      </w:r>
    </w:p>
    <w:p w14:paraId="3D32D5FF" w14:textId="2FE799D8" w:rsidR="00560D28" w:rsidRPr="0004298E" w:rsidRDefault="00151836" w:rsidP="00151836">
      <w:pPr>
        <w:tabs>
          <w:tab w:val="left" w:pos="142"/>
          <w:tab w:val="left" w:pos="1134"/>
        </w:tabs>
        <w:ind w:firstLine="567"/>
        <w:jc w:val="both"/>
        <w:rPr>
          <w:i/>
          <w:sz w:val="24"/>
          <w:szCs w:val="24"/>
          <w:highlight w:val="yellow"/>
        </w:rPr>
      </w:pPr>
      <w:r>
        <w:rPr>
          <w:sz w:val="24"/>
          <w:szCs w:val="24"/>
        </w:rPr>
        <w:t xml:space="preserve">  2.1.</w:t>
      </w:r>
      <w:r w:rsidR="00217707" w:rsidRPr="00B26ED4">
        <w:rPr>
          <w:sz w:val="24"/>
          <w:szCs w:val="24"/>
        </w:rPr>
        <w:t>В</w:t>
      </w:r>
      <w:r w:rsidR="00217707" w:rsidRPr="00ED4337">
        <w:rPr>
          <w:sz w:val="24"/>
          <w:szCs w:val="24"/>
        </w:rPr>
        <w:t xml:space="preserve"> Учреждение принимаются дети </w:t>
      </w:r>
      <w:r w:rsidR="00C47BA7" w:rsidRPr="00ED4337">
        <w:rPr>
          <w:sz w:val="24"/>
          <w:szCs w:val="24"/>
        </w:rPr>
        <w:t xml:space="preserve">до 18 лет </w:t>
      </w:r>
      <w:r w:rsidR="00217707" w:rsidRPr="00ED4337">
        <w:rPr>
          <w:sz w:val="24"/>
          <w:szCs w:val="24"/>
        </w:rPr>
        <w:t xml:space="preserve">на основе свободного </w:t>
      </w:r>
      <w:r w:rsidR="004F4687" w:rsidRPr="00ED4337">
        <w:rPr>
          <w:color w:val="000000"/>
          <w:spacing w:val="3"/>
          <w:sz w:val="24"/>
          <w:szCs w:val="24"/>
        </w:rPr>
        <w:t>выбора</w:t>
      </w:r>
      <w:r w:rsidR="00C47BA7" w:rsidRPr="00ED4337"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217707" w:rsidRPr="00ED4337">
        <w:rPr>
          <w:sz w:val="24"/>
          <w:szCs w:val="24"/>
        </w:rPr>
        <w:t xml:space="preserve">соответствии </w:t>
      </w:r>
      <w:r w:rsidR="00C47BA7" w:rsidRPr="00ED4337">
        <w:rPr>
          <w:sz w:val="24"/>
          <w:szCs w:val="24"/>
        </w:rPr>
        <w:t>с их способностями, интересами.</w:t>
      </w:r>
    </w:p>
    <w:p w14:paraId="35F326C5" w14:textId="1CAC7692" w:rsidR="0004298E" w:rsidRPr="00017E66" w:rsidRDefault="0004298E" w:rsidP="00017E66">
      <w:pPr>
        <w:ind w:firstLine="709"/>
        <w:jc w:val="both"/>
        <w:rPr>
          <w:color w:val="000000" w:themeColor="text1" w:themeShade="80"/>
          <w:sz w:val="24"/>
          <w:szCs w:val="28"/>
          <w:lang w:eastAsia="ru-RU"/>
        </w:rPr>
      </w:pPr>
      <w:r w:rsidRPr="00017E66">
        <w:rPr>
          <w:color w:val="000000" w:themeColor="text1" w:themeShade="80"/>
          <w:sz w:val="24"/>
          <w:szCs w:val="28"/>
          <w:lang w:eastAsia="ru-RU"/>
        </w:rPr>
        <w:t>2.2. Для зачисления в учреждение родители (законные представители)</w:t>
      </w:r>
      <w:r w:rsidR="00017E66">
        <w:rPr>
          <w:color w:val="000000" w:themeColor="text1" w:themeShade="80"/>
          <w:sz w:val="24"/>
          <w:szCs w:val="28"/>
          <w:lang w:eastAsia="ru-RU"/>
        </w:rPr>
        <w:t xml:space="preserve"> </w:t>
      </w:r>
      <w:r w:rsidRPr="00017E66">
        <w:rPr>
          <w:color w:val="000000" w:themeColor="text1" w:themeShade="80"/>
          <w:sz w:val="24"/>
          <w:szCs w:val="28"/>
          <w:lang w:eastAsia="ru-RU"/>
        </w:rPr>
        <w:t>несовершеннолетних обучающихся в возрасте до 14 лет представляют следующие документы:</w:t>
      </w:r>
    </w:p>
    <w:p w14:paraId="4C231FEB" w14:textId="77777777" w:rsidR="0004298E" w:rsidRPr="00017E66" w:rsidRDefault="0004298E" w:rsidP="00017E66">
      <w:pPr>
        <w:pStyle w:val="af4"/>
        <w:numPr>
          <w:ilvl w:val="0"/>
          <w:numId w:val="18"/>
        </w:numPr>
        <w:suppressAutoHyphens w:val="0"/>
        <w:ind w:left="851" w:hanging="283"/>
        <w:jc w:val="both"/>
        <w:rPr>
          <w:color w:val="000000" w:themeColor="text1" w:themeShade="80"/>
          <w:sz w:val="24"/>
          <w:szCs w:val="28"/>
          <w:lang w:eastAsia="ru-RU"/>
        </w:rPr>
      </w:pPr>
      <w:r w:rsidRPr="00017E66">
        <w:rPr>
          <w:color w:val="000000" w:themeColor="text1" w:themeShade="80"/>
          <w:sz w:val="24"/>
          <w:szCs w:val="28"/>
          <w:lang w:eastAsia="ru-RU"/>
        </w:rPr>
        <w:t>заявление о приеме в учреждение на обучение по установленной форме;</w:t>
      </w:r>
    </w:p>
    <w:p w14:paraId="7A8C57BA" w14:textId="77777777" w:rsidR="0004298E" w:rsidRPr="00017E66" w:rsidRDefault="0004298E" w:rsidP="00017E66">
      <w:pPr>
        <w:pStyle w:val="af4"/>
        <w:numPr>
          <w:ilvl w:val="0"/>
          <w:numId w:val="18"/>
        </w:numPr>
        <w:suppressAutoHyphens w:val="0"/>
        <w:ind w:left="851" w:hanging="283"/>
        <w:jc w:val="both"/>
        <w:rPr>
          <w:color w:val="000000" w:themeColor="text1" w:themeShade="80"/>
          <w:sz w:val="24"/>
          <w:szCs w:val="28"/>
          <w:lang w:eastAsia="ru-RU"/>
        </w:rPr>
      </w:pPr>
      <w:r w:rsidRPr="00017E66">
        <w:rPr>
          <w:color w:val="000000" w:themeColor="text1" w:themeShade="80"/>
          <w:sz w:val="24"/>
          <w:szCs w:val="28"/>
          <w:lang w:eastAsia="ru-RU"/>
        </w:rPr>
        <w:t>заявление о согласии на обработку персональных данных по установленной форме;</w:t>
      </w:r>
    </w:p>
    <w:p w14:paraId="7D313574" w14:textId="4065F275" w:rsidR="00017E66" w:rsidRPr="00017E66" w:rsidRDefault="0004298E" w:rsidP="00017E66">
      <w:pPr>
        <w:pStyle w:val="af4"/>
        <w:numPr>
          <w:ilvl w:val="0"/>
          <w:numId w:val="18"/>
        </w:numPr>
        <w:suppressAutoHyphens w:val="0"/>
        <w:ind w:left="851" w:hanging="283"/>
        <w:jc w:val="both"/>
        <w:rPr>
          <w:color w:val="000000" w:themeColor="text1" w:themeShade="80"/>
          <w:sz w:val="24"/>
          <w:szCs w:val="28"/>
          <w:lang w:eastAsia="ru-RU"/>
        </w:rPr>
      </w:pPr>
      <w:r w:rsidRPr="00017E66">
        <w:rPr>
          <w:color w:val="000000" w:themeColor="text1" w:themeShade="80"/>
          <w:sz w:val="24"/>
          <w:szCs w:val="28"/>
          <w:lang w:eastAsia="ru-RU"/>
        </w:rPr>
        <w:t>копию свидетельства о рождении</w:t>
      </w:r>
      <w:r w:rsidR="00017E66">
        <w:rPr>
          <w:color w:val="000000" w:themeColor="text1" w:themeShade="80"/>
          <w:sz w:val="24"/>
          <w:szCs w:val="28"/>
          <w:lang w:eastAsia="ru-RU"/>
        </w:rPr>
        <w:t>.</w:t>
      </w:r>
    </w:p>
    <w:p w14:paraId="683CAA21" w14:textId="77777777" w:rsidR="0004298E" w:rsidRPr="00017E66" w:rsidRDefault="0004298E" w:rsidP="00017E66">
      <w:pPr>
        <w:ind w:left="709" w:hanging="283"/>
        <w:jc w:val="both"/>
        <w:rPr>
          <w:color w:val="000000" w:themeColor="text1" w:themeShade="80"/>
          <w:sz w:val="24"/>
          <w:szCs w:val="28"/>
          <w:lang w:eastAsia="ru-RU"/>
        </w:rPr>
      </w:pPr>
      <w:r w:rsidRPr="00017E66">
        <w:rPr>
          <w:color w:val="000000" w:themeColor="text1" w:themeShade="80"/>
          <w:sz w:val="24"/>
          <w:szCs w:val="28"/>
          <w:lang w:eastAsia="ru-RU"/>
        </w:rPr>
        <w:t>Для зачисления в учреждение обучающиеся, достигшие возраста 14 лет, представляют следующие документы:</w:t>
      </w:r>
    </w:p>
    <w:p w14:paraId="7A579CE2" w14:textId="77777777" w:rsidR="0004298E" w:rsidRPr="00017E66" w:rsidRDefault="0004298E" w:rsidP="00017E66">
      <w:pPr>
        <w:pStyle w:val="af4"/>
        <w:numPr>
          <w:ilvl w:val="0"/>
          <w:numId w:val="19"/>
        </w:numPr>
        <w:suppressAutoHyphens w:val="0"/>
        <w:ind w:left="851" w:hanging="283"/>
        <w:jc w:val="both"/>
        <w:rPr>
          <w:color w:val="000000" w:themeColor="text1" w:themeShade="80"/>
          <w:sz w:val="24"/>
          <w:szCs w:val="28"/>
          <w:lang w:eastAsia="ru-RU"/>
        </w:rPr>
      </w:pPr>
      <w:r w:rsidRPr="00017E66">
        <w:rPr>
          <w:color w:val="000000" w:themeColor="text1" w:themeShade="80"/>
          <w:sz w:val="24"/>
          <w:szCs w:val="28"/>
          <w:lang w:eastAsia="ru-RU"/>
        </w:rPr>
        <w:t>заявление о приеме в учреждение на обучение по установленной форме, согласованное с родителями (законными представителями);</w:t>
      </w:r>
    </w:p>
    <w:p w14:paraId="0E2A95B2" w14:textId="77777777" w:rsidR="0004298E" w:rsidRPr="00017E66" w:rsidRDefault="0004298E" w:rsidP="00017E66">
      <w:pPr>
        <w:pStyle w:val="af4"/>
        <w:numPr>
          <w:ilvl w:val="0"/>
          <w:numId w:val="19"/>
        </w:numPr>
        <w:suppressAutoHyphens w:val="0"/>
        <w:ind w:left="851" w:hanging="283"/>
        <w:jc w:val="both"/>
        <w:rPr>
          <w:color w:val="000000" w:themeColor="text1" w:themeShade="80"/>
          <w:sz w:val="24"/>
          <w:szCs w:val="28"/>
          <w:lang w:eastAsia="ru-RU"/>
        </w:rPr>
      </w:pPr>
      <w:r w:rsidRPr="00017E66">
        <w:rPr>
          <w:color w:val="000000" w:themeColor="text1" w:themeShade="80"/>
          <w:sz w:val="24"/>
          <w:szCs w:val="28"/>
          <w:lang w:eastAsia="ru-RU"/>
        </w:rPr>
        <w:t xml:space="preserve">заявление родителей на обработку персональных данных по установленной форме; </w:t>
      </w:r>
    </w:p>
    <w:p w14:paraId="155D437F" w14:textId="3486344A" w:rsidR="0004298E" w:rsidRPr="00017E66" w:rsidRDefault="0004298E" w:rsidP="00017E66">
      <w:pPr>
        <w:tabs>
          <w:tab w:val="left" w:pos="142"/>
          <w:tab w:val="left" w:pos="1134"/>
        </w:tabs>
        <w:ind w:left="709"/>
        <w:jc w:val="both"/>
        <w:rPr>
          <w:i/>
          <w:sz w:val="32"/>
          <w:szCs w:val="24"/>
          <w:highlight w:val="yellow"/>
        </w:rPr>
      </w:pPr>
      <w:r w:rsidRPr="00017E66">
        <w:rPr>
          <w:color w:val="000000" w:themeColor="text1" w:themeShade="80"/>
          <w:sz w:val="24"/>
          <w:szCs w:val="28"/>
          <w:lang w:eastAsia="ru-RU"/>
        </w:rPr>
        <w:t>копию свидетельства о рождении или копию паспорта</w:t>
      </w:r>
      <w:r w:rsidR="00BB0851" w:rsidRPr="00017E66">
        <w:rPr>
          <w:color w:val="000000" w:themeColor="text1" w:themeShade="80"/>
          <w:sz w:val="24"/>
          <w:szCs w:val="28"/>
          <w:lang w:eastAsia="ru-RU"/>
        </w:rPr>
        <w:t>.</w:t>
      </w:r>
    </w:p>
    <w:p w14:paraId="112A7C01" w14:textId="6BEA6F43" w:rsidR="00560D28" w:rsidRPr="00B26ED4" w:rsidRDefault="00E23931" w:rsidP="00E6430F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B26ED4">
        <w:rPr>
          <w:sz w:val="24"/>
          <w:szCs w:val="24"/>
        </w:rPr>
        <w:t xml:space="preserve">Для обучения по </w:t>
      </w:r>
      <w:r w:rsidR="00E553E4" w:rsidRPr="00B26ED4">
        <w:rPr>
          <w:sz w:val="24"/>
          <w:szCs w:val="24"/>
        </w:rPr>
        <w:t>обще</w:t>
      </w:r>
      <w:r w:rsidRPr="00B26ED4">
        <w:rPr>
          <w:sz w:val="24"/>
          <w:szCs w:val="24"/>
        </w:rPr>
        <w:t>образовательным программам, реализуемым в рамках системы персонифицированного финансирования, принимаются дети от 5 лет до 18 лет, с соблюдением всех положений Правил персонифицированного финансирования</w:t>
      </w:r>
      <w:r w:rsidR="00560D28" w:rsidRPr="00B26ED4">
        <w:rPr>
          <w:color w:val="000000"/>
          <w:spacing w:val="3"/>
          <w:sz w:val="24"/>
          <w:szCs w:val="24"/>
        </w:rPr>
        <w:t xml:space="preserve"> дополнительного образования детей</w:t>
      </w:r>
      <w:r w:rsidRPr="00B26ED4">
        <w:rPr>
          <w:sz w:val="24"/>
          <w:szCs w:val="24"/>
        </w:rPr>
        <w:t xml:space="preserve"> </w:t>
      </w:r>
      <w:r w:rsidR="00560D28" w:rsidRPr="00B26ED4">
        <w:rPr>
          <w:sz w:val="24"/>
          <w:szCs w:val="24"/>
        </w:rPr>
        <w:t>в</w:t>
      </w:r>
      <w:r w:rsidRPr="00B26ED4">
        <w:rPr>
          <w:sz w:val="24"/>
          <w:szCs w:val="24"/>
        </w:rPr>
        <w:t xml:space="preserve"> </w:t>
      </w:r>
      <w:proofErr w:type="spellStart"/>
      <w:r w:rsidR="0097303E" w:rsidRPr="00B26ED4">
        <w:rPr>
          <w:i/>
          <w:sz w:val="24"/>
          <w:szCs w:val="24"/>
        </w:rPr>
        <w:t>Медвенском</w:t>
      </w:r>
      <w:proofErr w:type="spellEnd"/>
      <w:r w:rsidR="0097303E" w:rsidRPr="00B26ED4">
        <w:rPr>
          <w:i/>
          <w:sz w:val="24"/>
          <w:szCs w:val="24"/>
        </w:rPr>
        <w:t xml:space="preserve"> районе</w:t>
      </w:r>
      <w:r w:rsidRPr="00B26ED4">
        <w:rPr>
          <w:sz w:val="24"/>
          <w:szCs w:val="24"/>
        </w:rPr>
        <w:t>, утвержденн</w:t>
      </w:r>
      <w:r w:rsidR="00560D28" w:rsidRPr="00B26ED4">
        <w:rPr>
          <w:sz w:val="24"/>
          <w:szCs w:val="24"/>
        </w:rPr>
        <w:t>ых</w:t>
      </w:r>
      <w:r w:rsidRPr="00B26ED4">
        <w:rPr>
          <w:sz w:val="24"/>
          <w:szCs w:val="24"/>
        </w:rPr>
        <w:t xml:space="preserve"> </w:t>
      </w:r>
      <w:r w:rsidR="00560D28" w:rsidRPr="00B26ED4">
        <w:rPr>
          <w:sz w:val="24"/>
          <w:szCs w:val="24"/>
        </w:rPr>
        <w:t xml:space="preserve">постановлением </w:t>
      </w:r>
      <w:r w:rsidR="00FE0BCF" w:rsidRPr="00B26ED4">
        <w:rPr>
          <w:sz w:val="24"/>
          <w:szCs w:val="24"/>
        </w:rPr>
        <w:t>А</w:t>
      </w:r>
      <w:r w:rsidR="00560D28" w:rsidRPr="00B26ED4">
        <w:rPr>
          <w:sz w:val="24"/>
          <w:szCs w:val="24"/>
        </w:rPr>
        <w:t xml:space="preserve">дминистрации </w:t>
      </w:r>
      <w:proofErr w:type="spellStart"/>
      <w:r w:rsidR="0097303E" w:rsidRPr="00B26ED4">
        <w:rPr>
          <w:i/>
          <w:sz w:val="24"/>
          <w:szCs w:val="24"/>
        </w:rPr>
        <w:t>Медвенского</w:t>
      </w:r>
      <w:proofErr w:type="spellEnd"/>
      <w:r w:rsidR="0097303E" w:rsidRPr="00B26ED4">
        <w:rPr>
          <w:i/>
          <w:sz w:val="24"/>
          <w:szCs w:val="24"/>
        </w:rPr>
        <w:t xml:space="preserve"> района</w:t>
      </w:r>
      <w:r w:rsidR="00FE0BCF" w:rsidRPr="00B26ED4">
        <w:rPr>
          <w:sz w:val="24"/>
          <w:szCs w:val="24"/>
        </w:rPr>
        <w:t xml:space="preserve"> </w:t>
      </w:r>
      <w:r w:rsidR="00560D28" w:rsidRPr="00B26ED4">
        <w:rPr>
          <w:sz w:val="24"/>
          <w:szCs w:val="24"/>
        </w:rPr>
        <w:t xml:space="preserve">от </w:t>
      </w:r>
      <w:r w:rsidR="00017E66" w:rsidRPr="00B26ED4">
        <w:rPr>
          <w:sz w:val="24"/>
          <w:szCs w:val="24"/>
        </w:rPr>
        <w:t>19.04</w:t>
      </w:r>
      <w:r w:rsidR="00560D28" w:rsidRPr="00B26ED4">
        <w:rPr>
          <w:sz w:val="24"/>
          <w:szCs w:val="24"/>
        </w:rPr>
        <w:t>.20</w:t>
      </w:r>
      <w:r w:rsidR="0004298E" w:rsidRPr="00B26ED4">
        <w:rPr>
          <w:sz w:val="24"/>
          <w:szCs w:val="24"/>
        </w:rPr>
        <w:t>21</w:t>
      </w:r>
      <w:r w:rsidR="00560D28" w:rsidRPr="00B26ED4">
        <w:rPr>
          <w:sz w:val="24"/>
          <w:szCs w:val="24"/>
        </w:rPr>
        <w:t xml:space="preserve"> № </w:t>
      </w:r>
      <w:r w:rsidR="00017E66" w:rsidRPr="00B26ED4">
        <w:rPr>
          <w:sz w:val="24"/>
          <w:szCs w:val="24"/>
        </w:rPr>
        <w:t>220</w:t>
      </w:r>
      <w:r w:rsidR="00560D28" w:rsidRPr="00B26ED4">
        <w:rPr>
          <w:sz w:val="24"/>
          <w:szCs w:val="24"/>
        </w:rPr>
        <w:t xml:space="preserve"> «</w:t>
      </w:r>
      <w:r w:rsidR="00017E66" w:rsidRPr="00B26ED4">
        <w:rPr>
          <w:sz w:val="24"/>
          <w:szCs w:val="24"/>
        </w:rPr>
        <w:t xml:space="preserve">Об утверждении правил персонифицированного финансирования дополнительного образования детей в </w:t>
      </w:r>
      <w:proofErr w:type="spellStart"/>
      <w:r w:rsidR="00017E66" w:rsidRPr="00B26ED4">
        <w:rPr>
          <w:sz w:val="24"/>
          <w:szCs w:val="24"/>
        </w:rPr>
        <w:t>Медвенском</w:t>
      </w:r>
      <w:proofErr w:type="spellEnd"/>
      <w:r w:rsidR="00017E66" w:rsidRPr="00B26ED4">
        <w:rPr>
          <w:sz w:val="24"/>
          <w:szCs w:val="24"/>
        </w:rPr>
        <w:t xml:space="preserve"> районе</w:t>
      </w:r>
      <w:r w:rsidR="00560D28" w:rsidRPr="00B26ED4">
        <w:rPr>
          <w:sz w:val="24"/>
          <w:szCs w:val="24"/>
        </w:rPr>
        <w:t>» (далее - Правила)</w:t>
      </w:r>
      <w:r w:rsidRPr="00B26ED4">
        <w:rPr>
          <w:sz w:val="24"/>
          <w:szCs w:val="24"/>
        </w:rPr>
        <w:t>.</w:t>
      </w:r>
    </w:p>
    <w:p w14:paraId="25E3E05F" w14:textId="31D35B93" w:rsidR="00E23931" w:rsidRPr="00B26ED4" w:rsidRDefault="00E23931" w:rsidP="00E6430F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B26ED4">
        <w:rPr>
          <w:sz w:val="24"/>
          <w:szCs w:val="24"/>
        </w:rPr>
        <w:lastRenderedPageBreak/>
        <w:t xml:space="preserve"> При достижении детьми, ранее зачисленными на дополнительные </w:t>
      </w:r>
      <w:r w:rsidR="00E553E4" w:rsidRPr="00B26ED4">
        <w:rPr>
          <w:sz w:val="24"/>
          <w:szCs w:val="24"/>
        </w:rPr>
        <w:t xml:space="preserve">общеобразовательные </w:t>
      </w:r>
      <w:r w:rsidRPr="00B26ED4">
        <w:rPr>
          <w:sz w:val="24"/>
          <w:szCs w:val="24"/>
        </w:rPr>
        <w:t>программы без использования сертификата дополнительного образования, возраста получения сертификата дополнительного образования, предусмотренного Пр</w:t>
      </w:r>
      <w:r w:rsidR="00560D28" w:rsidRPr="00B26ED4">
        <w:rPr>
          <w:sz w:val="24"/>
          <w:szCs w:val="24"/>
        </w:rPr>
        <w:t>авилами</w:t>
      </w:r>
      <w:r w:rsidRPr="00B26ED4">
        <w:rPr>
          <w:sz w:val="24"/>
          <w:szCs w:val="24"/>
        </w:rPr>
        <w:t xml:space="preserve">, </w:t>
      </w:r>
      <w:r w:rsidR="00560D28" w:rsidRPr="00B26ED4">
        <w:rPr>
          <w:sz w:val="24"/>
          <w:szCs w:val="24"/>
        </w:rPr>
        <w:t>данные об обучающемся вносятся в реестр потребителей в</w:t>
      </w:r>
      <w:r w:rsidR="002F4AFD" w:rsidRPr="00B26ED4">
        <w:rPr>
          <w:sz w:val="24"/>
          <w:szCs w:val="24"/>
        </w:rPr>
        <w:t xml:space="preserve"> информационн</w:t>
      </w:r>
      <w:r w:rsidR="00560D28" w:rsidRPr="00B26ED4">
        <w:rPr>
          <w:sz w:val="24"/>
          <w:szCs w:val="24"/>
        </w:rPr>
        <w:t>ой</w:t>
      </w:r>
      <w:r w:rsidR="002F4AFD" w:rsidRPr="00B26ED4">
        <w:rPr>
          <w:sz w:val="24"/>
          <w:szCs w:val="24"/>
        </w:rPr>
        <w:t xml:space="preserve"> систем</w:t>
      </w:r>
      <w:r w:rsidR="00560D28" w:rsidRPr="00B26ED4">
        <w:rPr>
          <w:sz w:val="24"/>
          <w:szCs w:val="24"/>
        </w:rPr>
        <w:t>е</w:t>
      </w:r>
      <w:r w:rsidR="002F4AFD" w:rsidRPr="00B26ED4">
        <w:rPr>
          <w:sz w:val="24"/>
          <w:szCs w:val="24"/>
        </w:rPr>
        <w:t xml:space="preserve"> «Навигатор дополнительного образования </w:t>
      </w:r>
      <w:r w:rsidR="00560D28" w:rsidRPr="00B26ED4">
        <w:rPr>
          <w:sz w:val="24"/>
          <w:szCs w:val="24"/>
        </w:rPr>
        <w:t xml:space="preserve">детей </w:t>
      </w:r>
      <w:r w:rsidR="00B26ED4" w:rsidRPr="00B26ED4">
        <w:rPr>
          <w:sz w:val="24"/>
          <w:szCs w:val="24"/>
        </w:rPr>
        <w:t>Курской области</w:t>
      </w:r>
      <w:r w:rsidR="002F4AFD" w:rsidRPr="00B26ED4">
        <w:rPr>
          <w:sz w:val="24"/>
          <w:szCs w:val="24"/>
        </w:rPr>
        <w:t xml:space="preserve">» (далее – </w:t>
      </w:r>
      <w:r w:rsidR="00C83AE0" w:rsidRPr="00B26ED4">
        <w:rPr>
          <w:sz w:val="24"/>
          <w:szCs w:val="24"/>
        </w:rPr>
        <w:t>информационная система</w:t>
      </w:r>
      <w:r w:rsidR="002F4AFD" w:rsidRPr="00B26ED4">
        <w:rPr>
          <w:sz w:val="24"/>
          <w:szCs w:val="24"/>
        </w:rPr>
        <w:t>).</w:t>
      </w:r>
      <w:r w:rsidR="00560D28" w:rsidRPr="00B26ED4">
        <w:rPr>
          <w:sz w:val="24"/>
          <w:szCs w:val="24"/>
        </w:rPr>
        <w:t xml:space="preserve"> Обучающемуся выда</w:t>
      </w:r>
      <w:r w:rsidR="00FE0BCF" w:rsidRPr="00B26ED4">
        <w:rPr>
          <w:sz w:val="24"/>
          <w:szCs w:val="24"/>
        </w:rPr>
        <w:t>е</w:t>
      </w:r>
      <w:r w:rsidR="00560D28" w:rsidRPr="00B26ED4">
        <w:rPr>
          <w:sz w:val="24"/>
          <w:szCs w:val="24"/>
        </w:rPr>
        <w:t>тся сертификат дополнительного образования.</w:t>
      </w:r>
    </w:p>
    <w:p w14:paraId="324A0E22" w14:textId="74A50DEC" w:rsidR="00AB047D" w:rsidRPr="00B26ED4" w:rsidRDefault="00BF4C4A" w:rsidP="00813F3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pacing w:val="3"/>
          <w:sz w:val="24"/>
          <w:szCs w:val="24"/>
        </w:rPr>
      </w:pPr>
      <w:r w:rsidRPr="00B26ED4">
        <w:rPr>
          <w:color w:val="000000"/>
          <w:spacing w:val="3"/>
          <w:sz w:val="24"/>
          <w:szCs w:val="24"/>
        </w:rPr>
        <w:t>З</w:t>
      </w:r>
      <w:r w:rsidR="0054620E" w:rsidRPr="00B26ED4">
        <w:rPr>
          <w:sz w:val="24"/>
          <w:szCs w:val="24"/>
        </w:rPr>
        <w:t>аявление о зачислении на обучение по дополнительной общеобразовательной программе</w:t>
      </w:r>
      <w:r w:rsidRPr="00B26ED4">
        <w:rPr>
          <w:sz w:val="24"/>
          <w:szCs w:val="24"/>
        </w:rPr>
        <w:t>, в том числе заявление</w:t>
      </w:r>
      <w:r w:rsidR="0054620E" w:rsidRPr="00B26ED4">
        <w:rPr>
          <w:sz w:val="24"/>
          <w:szCs w:val="24"/>
        </w:rPr>
        <w:t xml:space="preserve"> с предложением заключить договор об образовании на получение образовательной услуги</w:t>
      </w:r>
      <w:r w:rsidRPr="00B26ED4">
        <w:rPr>
          <w:sz w:val="24"/>
          <w:szCs w:val="24"/>
        </w:rPr>
        <w:t>,</w:t>
      </w:r>
      <w:r w:rsidR="007843D1" w:rsidRPr="00B26ED4">
        <w:rPr>
          <w:color w:val="000000"/>
          <w:spacing w:val="3"/>
          <w:sz w:val="24"/>
          <w:szCs w:val="24"/>
        </w:rPr>
        <w:t xml:space="preserve"> может быть направлено в электронной форме с использованием </w:t>
      </w:r>
      <w:r w:rsidR="00297D8E" w:rsidRPr="00B26ED4">
        <w:rPr>
          <w:color w:val="000000"/>
          <w:spacing w:val="3"/>
          <w:sz w:val="24"/>
          <w:szCs w:val="24"/>
        </w:rPr>
        <w:t>информационной системы</w:t>
      </w:r>
      <w:r w:rsidR="00560D28" w:rsidRPr="00B26ED4">
        <w:rPr>
          <w:color w:val="000000"/>
          <w:spacing w:val="3"/>
          <w:sz w:val="24"/>
          <w:szCs w:val="24"/>
        </w:rPr>
        <w:t xml:space="preserve"> или подано в формате бумажного документа в Учреждение</w:t>
      </w:r>
      <w:r w:rsidR="007843D1" w:rsidRPr="00B26ED4">
        <w:rPr>
          <w:color w:val="000000"/>
          <w:spacing w:val="3"/>
          <w:sz w:val="24"/>
          <w:szCs w:val="24"/>
        </w:rPr>
        <w:t xml:space="preserve">. </w:t>
      </w:r>
      <w:bookmarkStart w:id="5" w:name="_Ref25505933"/>
      <w:r w:rsidR="00F42D6E" w:rsidRPr="00B26ED4">
        <w:rPr>
          <w:sz w:val="24"/>
          <w:szCs w:val="24"/>
        </w:rPr>
        <w:t>К заявлению о зачислении на обучение по дополнительной общеобразовательной программе, подаваемому впервые, прилага</w:t>
      </w:r>
      <w:r w:rsidR="00F228CC" w:rsidRPr="00B26ED4">
        <w:rPr>
          <w:sz w:val="24"/>
          <w:szCs w:val="24"/>
        </w:rPr>
        <w:t>ются</w:t>
      </w:r>
      <w:r w:rsidR="00AB047D" w:rsidRPr="00B26ED4">
        <w:rPr>
          <w:sz w:val="24"/>
          <w:szCs w:val="24"/>
        </w:rPr>
        <w:t xml:space="preserve"> следующие</w:t>
      </w:r>
      <w:r w:rsidR="00F228CC" w:rsidRPr="00B26ED4">
        <w:rPr>
          <w:sz w:val="24"/>
          <w:szCs w:val="24"/>
        </w:rPr>
        <w:t xml:space="preserve"> документы</w:t>
      </w:r>
      <w:r w:rsidR="00AB047D" w:rsidRPr="00B26ED4">
        <w:rPr>
          <w:sz w:val="24"/>
          <w:szCs w:val="24"/>
        </w:rPr>
        <w:t>:</w:t>
      </w:r>
      <w:r w:rsidR="00F228CC" w:rsidRPr="00B26ED4">
        <w:rPr>
          <w:sz w:val="24"/>
          <w:szCs w:val="24"/>
        </w:rPr>
        <w:t xml:space="preserve"> </w:t>
      </w:r>
    </w:p>
    <w:p w14:paraId="03F42829" w14:textId="77777777" w:rsidR="0054620E" w:rsidRPr="00B26ED4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z w:val="24"/>
          <w:szCs w:val="24"/>
        </w:rPr>
      </w:pPr>
      <w:r w:rsidRPr="00B26ED4">
        <w:rPr>
          <w:color w:val="000000"/>
          <w:sz w:val="24"/>
          <w:szCs w:val="24"/>
          <w:shd w:val="clear" w:color="auto" w:fill="FFFFFF"/>
        </w:rPr>
        <w:t>1) свидетельство о рождении ребенка или паспорт гражданина Российской Федерации, удостоверяющий личность ребенка, или временное</w:t>
      </w:r>
      <w:r w:rsidRPr="00B26ED4">
        <w:rPr>
          <w:color w:val="000000"/>
          <w:sz w:val="24"/>
          <w:szCs w:val="24"/>
        </w:rPr>
        <w:t xml:space="preserve"> </w:t>
      </w:r>
      <w:r w:rsidRPr="00B26ED4">
        <w:rPr>
          <w:color w:val="000000"/>
          <w:sz w:val="24"/>
          <w:szCs w:val="24"/>
          <w:shd w:val="clear" w:color="auto" w:fill="FFFFFF"/>
        </w:rPr>
        <w:t>удостоверение личности гражданина Российской Федерации, выдаваемое на</w:t>
      </w:r>
      <w:r w:rsidRPr="00B26ED4">
        <w:rPr>
          <w:color w:val="000000"/>
          <w:sz w:val="24"/>
          <w:szCs w:val="24"/>
        </w:rPr>
        <w:t xml:space="preserve"> </w:t>
      </w:r>
      <w:r w:rsidRPr="00B26ED4">
        <w:rPr>
          <w:color w:val="000000"/>
          <w:sz w:val="24"/>
          <w:szCs w:val="24"/>
          <w:shd w:val="clear" w:color="auto" w:fill="FFFFFF"/>
        </w:rPr>
        <w:t>период оформления паспорта ребенка, документ, удостоверяющий личность </w:t>
      </w:r>
      <w:r w:rsidRPr="00B26ED4">
        <w:rPr>
          <w:color w:val="000000"/>
          <w:sz w:val="24"/>
          <w:szCs w:val="24"/>
        </w:rPr>
        <w:t xml:space="preserve"> </w:t>
      </w:r>
      <w:r w:rsidRPr="00B26ED4">
        <w:rPr>
          <w:color w:val="000000"/>
          <w:sz w:val="24"/>
          <w:szCs w:val="24"/>
          <w:shd w:val="clear" w:color="auto" w:fill="FFFFFF"/>
        </w:rPr>
        <w:t>гражданина иностранного государства; </w:t>
      </w:r>
    </w:p>
    <w:p w14:paraId="54A76AA2" w14:textId="3337EFB8" w:rsidR="00517C36" w:rsidRPr="00B26ED4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z w:val="24"/>
          <w:szCs w:val="24"/>
        </w:rPr>
      </w:pPr>
      <w:r w:rsidRPr="00B26ED4">
        <w:rPr>
          <w:color w:val="000000"/>
          <w:sz w:val="24"/>
          <w:szCs w:val="24"/>
          <w:shd w:val="clear" w:color="auto" w:fill="FFFFFF"/>
        </w:rPr>
        <w:t>2) документ, удостоверяющий личность родителя (законного</w:t>
      </w:r>
      <w:r w:rsidR="00517C36" w:rsidRPr="00B26ED4">
        <w:rPr>
          <w:color w:val="000000"/>
          <w:sz w:val="24"/>
          <w:szCs w:val="24"/>
          <w:shd w:val="clear" w:color="auto" w:fill="FFFFFF"/>
        </w:rPr>
        <w:t xml:space="preserve"> </w:t>
      </w:r>
      <w:r w:rsidRPr="00B26ED4">
        <w:rPr>
          <w:color w:val="000000"/>
          <w:sz w:val="24"/>
          <w:szCs w:val="24"/>
          <w:shd w:val="clear" w:color="auto" w:fill="FFFFFF"/>
        </w:rPr>
        <w:t>представителя) ребенка;</w:t>
      </w:r>
    </w:p>
    <w:p w14:paraId="2795D542" w14:textId="4A630AF0" w:rsidR="00AB047D" w:rsidRPr="00B26ED4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z w:val="24"/>
          <w:szCs w:val="24"/>
        </w:rPr>
      </w:pPr>
      <w:r w:rsidRPr="00B26ED4">
        <w:rPr>
          <w:color w:val="000000"/>
          <w:sz w:val="24"/>
          <w:szCs w:val="24"/>
          <w:shd w:val="clear" w:color="auto" w:fill="FFFFFF"/>
        </w:rPr>
        <w:t>3) свидетельство о регистрации ребенка по месту жительства или по месту пребывания, или документ, содержащий сведения о регистрации</w:t>
      </w:r>
      <w:r w:rsidRPr="00B26ED4">
        <w:rPr>
          <w:color w:val="000000"/>
          <w:sz w:val="24"/>
          <w:szCs w:val="24"/>
        </w:rPr>
        <w:t xml:space="preserve"> </w:t>
      </w:r>
      <w:r w:rsidRPr="00B26ED4">
        <w:rPr>
          <w:color w:val="000000"/>
          <w:sz w:val="24"/>
          <w:szCs w:val="24"/>
          <w:shd w:val="clear" w:color="auto" w:fill="FFFFFF"/>
        </w:rPr>
        <w:t>ребенка по месту жительства или по месту пребывания;</w:t>
      </w:r>
    </w:p>
    <w:p w14:paraId="0A8D3167" w14:textId="4D16A7A8" w:rsidR="009B5C87" w:rsidRPr="00ED4337" w:rsidRDefault="00AB047D" w:rsidP="006920C1">
      <w:pPr>
        <w:tabs>
          <w:tab w:val="left" w:pos="142"/>
          <w:tab w:val="left" w:pos="1134"/>
        </w:tabs>
        <w:ind w:left="709"/>
        <w:jc w:val="both"/>
        <w:rPr>
          <w:color w:val="000000"/>
          <w:spacing w:val="3"/>
          <w:sz w:val="24"/>
          <w:szCs w:val="24"/>
        </w:rPr>
      </w:pPr>
      <w:r w:rsidRPr="00B26ED4">
        <w:rPr>
          <w:color w:val="000000"/>
          <w:sz w:val="24"/>
          <w:szCs w:val="24"/>
          <w:shd w:val="clear" w:color="auto" w:fill="FFFFFF"/>
        </w:rPr>
        <w:t>4) страховое свидетельство обязательного пенсионного страхования.</w:t>
      </w:r>
      <w:bookmarkEnd w:id="5"/>
    </w:p>
    <w:p w14:paraId="65ACE7F3" w14:textId="77777777" w:rsidR="00463474" w:rsidRPr="00ED433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Прием для обучения по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14:paraId="354B4393" w14:textId="77777777" w:rsidR="00217707" w:rsidRPr="00ED433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  <w:lang w:eastAsia="ar-SA"/>
        </w:rPr>
        <w:t xml:space="preserve">Прием </w:t>
      </w:r>
      <w:r w:rsidR="0095794B" w:rsidRPr="00ED4337">
        <w:rPr>
          <w:sz w:val="24"/>
          <w:szCs w:val="24"/>
          <w:lang w:eastAsia="ar-SA"/>
        </w:rPr>
        <w:t>обучающихся</w:t>
      </w:r>
      <w:r w:rsidR="00217707" w:rsidRPr="00ED4337">
        <w:rPr>
          <w:sz w:val="24"/>
          <w:szCs w:val="24"/>
          <w:lang w:eastAsia="ar-SA"/>
        </w:rPr>
        <w:t xml:space="preserve"> с ограниченными возможностями здоровья, детей-инвалидов, инвалидов </w:t>
      </w:r>
      <w:r w:rsidR="00BF66DB" w:rsidRPr="00ED4337">
        <w:rPr>
          <w:color w:val="000000"/>
          <w:spacing w:val="3"/>
          <w:sz w:val="24"/>
          <w:szCs w:val="24"/>
        </w:rPr>
        <w:t>производится</w:t>
      </w:r>
      <w:r w:rsidR="00C47BA7" w:rsidRPr="00ED4337">
        <w:rPr>
          <w:color w:val="000000"/>
          <w:spacing w:val="3"/>
          <w:sz w:val="24"/>
          <w:szCs w:val="24"/>
        </w:rPr>
        <w:t xml:space="preserve"> </w:t>
      </w:r>
      <w:r w:rsidRPr="00ED4337">
        <w:rPr>
          <w:sz w:val="24"/>
          <w:szCs w:val="24"/>
          <w:lang w:eastAsia="ar-SA"/>
        </w:rPr>
        <w:t xml:space="preserve">на основании заявления </w:t>
      </w:r>
      <w:r w:rsidR="0095794B" w:rsidRPr="00ED4337">
        <w:rPr>
          <w:sz w:val="24"/>
          <w:szCs w:val="24"/>
          <w:lang w:eastAsia="ar-SA"/>
        </w:rPr>
        <w:t>обучающегося</w:t>
      </w:r>
      <w:r w:rsidR="00E553E4" w:rsidRPr="00ED4337">
        <w:rPr>
          <w:sz w:val="24"/>
          <w:szCs w:val="24"/>
          <w:lang w:eastAsia="ar-SA"/>
        </w:rPr>
        <w:t>, достигшего 14 лет,</w:t>
      </w:r>
      <w:r w:rsidRPr="00ED4337">
        <w:rPr>
          <w:sz w:val="24"/>
          <w:szCs w:val="24"/>
          <w:lang w:eastAsia="ar-SA"/>
        </w:rPr>
        <w:t xml:space="preserve"> или </w:t>
      </w:r>
      <w:r w:rsidRPr="00ED4337">
        <w:rPr>
          <w:color w:val="000000"/>
          <w:spacing w:val="7"/>
          <w:sz w:val="24"/>
          <w:szCs w:val="24"/>
        </w:rPr>
        <w:t xml:space="preserve">родителей </w:t>
      </w:r>
      <w:r w:rsidRPr="00ED4337">
        <w:rPr>
          <w:color w:val="000000"/>
          <w:spacing w:val="-3"/>
          <w:sz w:val="24"/>
          <w:szCs w:val="24"/>
        </w:rPr>
        <w:t>(законных представителей)</w:t>
      </w:r>
      <w:r w:rsidRPr="00ED4337">
        <w:rPr>
          <w:color w:val="000000"/>
          <w:spacing w:val="7"/>
          <w:sz w:val="24"/>
          <w:szCs w:val="24"/>
        </w:rPr>
        <w:t xml:space="preserve"> несовершеннолетнего </w:t>
      </w:r>
      <w:r w:rsidR="0095794B" w:rsidRPr="00ED4337">
        <w:rPr>
          <w:color w:val="000000"/>
          <w:spacing w:val="7"/>
          <w:sz w:val="24"/>
          <w:szCs w:val="24"/>
        </w:rPr>
        <w:t>обучающегося</w:t>
      </w:r>
      <w:r w:rsidRPr="00ED4337">
        <w:rPr>
          <w:color w:val="000000"/>
          <w:spacing w:val="7"/>
          <w:sz w:val="24"/>
          <w:szCs w:val="24"/>
        </w:rPr>
        <w:t xml:space="preserve"> при наличии </w:t>
      </w:r>
      <w:r w:rsidRPr="00ED4337">
        <w:rPr>
          <w:sz w:val="24"/>
          <w:szCs w:val="24"/>
          <w:lang w:eastAsia="ar-SA"/>
        </w:rPr>
        <w:t>заключения</w:t>
      </w:r>
      <w:r w:rsidR="00217707" w:rsidRPr="00ED4337">
        <w:rPr>
          <w:sz w:val="24"/>
          <w:szCs w:val="24"/>
          <w:lang w:eastAsia="ar-SA"/>
        </w:rPr>
        <w:t xml:space="preserve"> психолого-медико-педагогической комиссии и индивидуальн</w:t>
      </w:r>
      <w:r w:rsidRPr="00ED4337">
        <w:rPr>
          <w:sz w:val="24"/>
          <w:szCs w:val="24"/>
          <w:lang w:eastAsia="ar-SA"/>
        </w:rPr>
        <w:t>ой</w:t>
      </w:r>
      <w:r w:rsidR="00217707" w:rsidRPr="00ED4337">
        <w:rPr>
          <w:sz w:val="24"/>
          <w:szCs w:val="24"/>
          <w:lang w:eastAsia="ar-SA"/>
        </w:rPr>
        <w:t xml:space="preserve"> программ</w:t>
      </w:r>
      <w:r w:rsidRPr="00ED4337">
        <w:rPr>
          <w:sz w:val="24"/>
          <w:szCs w:val="24"/>
          <w:lang w:eastAsia="ar-SA"/>
        </w:rPr>
        <w:t>ы</w:t>
      </w:r>
      <w:r w:rsidR="00217707" w:rsidRPr="00ED4337">
        <w:rPr>
          <w:sz w:val="24"/>
          <w:szCs w:val="24"/>
          <w:lang w:eastAsia="ar-SA"/>
        </w:rPr>
        <w:t xml:space="preserve"> реабилитации.</w:t>
      </w:r>
    </w:p>
    <w:p w14:paraId="5F901E8A" w14:textId="77777777" w:rsidR="00C47BA7" w:rsidRPr="00ED4337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Приём </w:t>
      </w:r>
      <w:r w:rsidR="00DA1842" w:rsidRPr="00ED4337">
        <w:rPr>
          <w:sz w:val="24"/>
          <w:szCs w:val="24"/>
        </w:rPr>
        <w:t xml:space="preserve">обучающихся </w:t>
      </w:r>
      <w:r w:rsidRPr="00ED4337">
        <w:rPr>
          <w:sz w:val="24"/>
          <w:szCs w:val="24"/>
        </w:rPr>
        <w:t>в Учреждение оформляется приказом директора</w:t>
      </w:r>
      <w:r w:rsidR="00C47BA7" w:rsidRPr="00ED4337">
        <w:rPr>
          <w:sz w:val="24"/>
          <w:szCs w:val="24"/>
        </w:rPr>
        <w:t>.</w:t>
      </w:r>
    </w:p>
    <w:p w14:paraId="4401F53D" w14:textId="00CBAE8C" w:rsidR="00DA1842" w:rsidRDefault="00C47BA7" w:rsidP="00AD3BD3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При приеме в Учреждение</w:t>
      </w:r>
      <w:r w:rsidR="00281FF8">
        <w:rPr>
          <w:sz w:val="24"/>
          <w:szCs w:val="24"/>
        </w:rPr>
        <w:t xml:space="preserve"> на сертифицированные дополнительные общеобразовательные общеразвивающие программы</w:t>
      </w:r>
      <w:r w:rsidRPr="00ED4337">
        <w:rPr>
          <w:sz w:val="24"/>
          <w:szCs w:val="24"/>
        </w:rPr>
        <w:t xml:space="preserve"> с </w:t>
      </w:r>
      <w:r w:rsidR="00DA1842" w:rsidRPr="00ED4337">
        <w:rPr>
          <w:sz w:val="24"/>
          <w:szCs w:val="24"/>
        </w:rPr>
        <w:t>об</w:t>
      </w:r>
      <w:r w:rsidRPr="00ED4337">
        <w:rPr>
          <w:sz w:val="24"/>
          <w:szCs w:val="24"/>
        </w:rPr>
        <w:t>уча</w:t>
      </w:r>
      <w:r w:rsidR="00DA1842" w:rsidRPr="00ED4337">
        <w:rPr>
          <w:sz w:val="24"/>
          <w:szCs w:val="24"/>
        </w:rPr>
        <w:t>ю</w:t>
      </w:r>
      <w:r w:rsidRPr="00ED4337">
        <w:rPr>
          <w:sz w:val="24"/>
          <w:szCs w:val="24"/>
        </w:rPr>
        <w:t>щимися</w:t>
      </w:r>
      <w:r w:rsidR="00DA1842" w:rsidRPr="00ED4337">
        <w:rPr>
          <w:sz w:val="24"/>
          <w:szCs w:val="24"/>
        </w:rPr>
        <w:t>, достигшими возраста 14 лет</w:t>
      </w:r>
      <w:r w:rsidRPr="00ED4337">
        <w:rPr>
          <w:sz w:val="24"/>
          <w:szCs w:val="24"/>
        </w:rPr>
        <w:t xml:space="preserve">, </w:t>
      </w:r>
      <w:r w:rsidRPr="00ED4337">
        <w:rPr>
          <w:color w:val="000000"/>
          <w:spacing w:val="7"/>
          <w:sz w:val="24"/>
          <w:szCs w:val="24"/>
        </w:rPr>
        <w:t xml:space="preserve">родителями </w:t>
      </w:r>
      <w:r w:rsidRPr="00ED4337">
        <w:rPr>
          <w:color w:val="000000"/>
          <w:spacing w:val="-3"/>
          <w:sz w:val="24"/>
          <w:szCs w:val="24"/>
        </w:rPr>
        <w:t>(законными представителями)</w:t>
      </w:r>
      <w:r w:rsidRPr="00ED4337">
        <w:rPr>
          <w:color w:val="000000"/>
          <w:spacing w:val="7"/>
          <w:sz w:val="24"/>
          <w:szCs w:val="24"/>
        </w:rPr>
        <w:t xml:space="preserve"> </w:t>
      </w:r>
      <w:r w:rsidR="00DA1842" w:rsidRPr="00ED4337">
        <w:rPr>
          <w:color w:val="000000"/>
          <w:spacing w:val="7"/>
          <w:sz w:val="24"/>
          <w:szCs w:val="24"/>
        </w:rPr>
        <w:t>обучающихся,</w:t>
      </w:r>
      <w:r w:rsidRPr="00ED4337">
        <w:rPr>
          <w:color w:val="000000"/>
          <w:spacing w:val="7"/>
          <w:sz w:val="24"/>
          <w:szCs w:val="24"/>
        </w:rPr>
        <w:t xml:space="preserve"> заключается договор </w:t>
      </w:r>
      <w:r w:rsidR="00DA1842" w:rsidRPr="00ED4337">
        <w:rPr>
          <w:color w:val="000000"/>
          <w:spacing w:val="7"/>
          <w:sz w:val="24"/>
          <w:szCs w:val="24"/>
        </w:rPr>
        <w:t>об образовании</w:t>
      </w:r>
      <w:r w:rsidR="00E553E4" w:rsidRPr="00ED4337">
        <w:rPr>
          <w:color w:val="000000"/>
          <w:spacing w:val="7"/>
          <w:sz w:val="24"/>
          <w:szCs w:val="24"/>
        </w:rPr>
        <w:t xml:space="preserve"> по согласованию</w:t>
      </w:r>
      <w:r w:rsidR="00935F48" w:rsidRPr="00ED4337">
        <w:rPr>
          <w:color w:val="000000"/>
          <w:spacing w:val="7"/>
          <w:sz w:val="24"/>
          <w:szCs w:val="24"/>
        </w:rPr>
        <w:t xml:space="preserve"> </w:t>
      </w:r>
      <w:r w:rsidR="006920C1">
        <w:rPr>
          <w:color w:val="000000"/>
          <w:spacing w:val="7"/>
          <w:sz w:val="24"/>
          <w:szCs w:val="24"/>
        </w:rPr>
        <w:t xml:space="preserve">с </w:t>
      </w:r>
      <w:r w:rsidR="00935F48" w:rsidRPr="00B26ED4">
        <w:rPr>
          <w:i/>
          <w:color w:val="000000"/>
          <w:spacing w:val="7"/>
          <w:sz w:val="24"/>
          <w:szCs w:val="24"/>
        </w:rPr>
        <w:t>оператор</w:t>
      </w:r>
      <w:r w:rsidR="003F0B20" w:rsidRPr="00B26ED4">
        <w:rPr>
          <w:i/>
          <w:color w:val="000000"/>
          <w:spacing w:val="7"/>
          <w:sz w:val="24"/>
          <w:szCs w:val="24"/>
        </w:rPr>
        <w:t>ом</w:t>
      </w:r>
      <w:r w:rsidR="00935F48" w:rsidRPr="00B26ED4">
        <w:rPr>
          <w:i/>
          <w:color w:val="000000"/>
          <w:spacing w:val="7"/>
          <w:sz w:val="24"/>
          <w:szCs w:val="24"/>
        </w:rPr>
        <w:t xml:space="preserve"> персонифицированного финансирования </w:t>
      </w:r>
      <w:r w:rsidR="000D5BCE" w:rsidRPr="00813F32">
        <w:rPr>
          <w:sz w:val="24"/>
          <w:szCs w:val="24"/>
        </w:rPr>
        <w:t>(далее – оператор персонифицированного финансирования.</w:t>
      </w:r>
      <w:r w:rsidR="000D5BCE" w:rsidRPr="00ED4337">
        <w:rPr>
          <w:sz w:val="24"/>
          <w:szCs w:val="24"/>
        </w:rPr>
        <w:t>)</w:t>
      </w:r>
    </w:p>
    <w:p w14:paraId="43C27F7C" w14:textId="61B3C761" w:rsidR="00281FF8" w:rsidRDefault="00281FF8" w:rsidP="00281FF8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81FF8">
        <w:rPr>
          <w:sz w:val="24"/>
          <w:szCs w:val="24"/>
        </w:rPr>
        <w:t xml:space="preserve">В объединения и группы первого года обучения прием осуществляется </w:t>
      </w:r>
      <w:r>
        <w:rPr>
          <w:sz w:val="24"/>
          <w:szCs w:val="24"/>
        </w:rPr>
        <w:t>по желанию заявителя</w:t>
      </w:r>
      <w:r w:rsidRPr="00281FF8">
        <w:rPr>
          <w:sz w:val="24"/>
          <w:szCs w:val="24"/>
        </w:rPr>
        <w:t xml:space="preserve"> ежегодно.</w:t>
      </w:r>
    </w:p>
    <w:p w14:paraId="7EDF8C19" w14:textId="04FB9CFE" w:rsidR="00281FF8" w:rsidRPr="00281FF8" w:rsidRDefault="00281FF8" w:rsidP="00281FF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281FF8">
        <w:rPr>
          <w:sz w:val="24"/>
          <w:szCs w:val="24"/>
        </w:rPr>
        <w:t>Прием и обучение детей в учреждении осуществляется бесплатно.</w:t>
      </w:r>
    </w:p>
    <w:p w14:paraId="76AC92B2" w14:textId="116C32A5" w:rsidR="00281FF8" w:rsidRPr="00281FF8" w:rsidRDefault="00281FF8" w:rsidP="00281FF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281FF8">
        <w:rPr>
          <w:sz w:val="24"/>
          <w:szCs w:val="24"/>
        </w:rPr>
        <w:t>Место за обучающимся, посещающим детское объединение, сохраняется на время:</w:t>
      </w:r>
    </w:p>
    <w:p w14:paraId="5584ADE0" w14:textId="77777777" w:rsidR="00281FF8" w:rsidRPr="00281FF8" w:rsidRDefault="00281FF8" w:rsidP="00281FF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281FF8">
        <w:rPr>
          <w:sz w:val="24"/>
          <w:szCs w:val="24"/>
        </w:rPr>
        <w:t>- болезни;</w:t>
      </w:r>
    </w:p>
    <w:p w14:paraId="5E0F43EA" w14:textId="77777777" w:rsidR="00281FF8" w:rsidRPr="00281FF8" w:rsidRDefault="00281FF8" w:rsidP="00281FF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281FF8">
        <w:rPr>
          <w:sz w:val="24"/>
          <w:szCs w:val="24"/>
        </w:rPr>
        <w:t>- прохождения санаторно-курортного лечения;</w:t>
      </w:r>
    </w:p>
    <w:p w14:paraId="0AAD442C" w14:textId="77777777" w:rsidR="00281FF8" w:rsidRPr="00281FF8" w:rsidRDefault="00281FF8" w:rsidP="00281FF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281FF8">
        <w:rPr>
          <w:sz w:val="24"/>
          <w:szCs w:val="24"/>
        </w:rPr>
        <w:t>- летнего оздоровительного периода;</w:t>
      </w:r>
    </w:p>
    <w:p w14:paraId="20F3DEB8" w14:textId="341D0F7F" w:rsidR="00281FF8" w:rsidRPr="00AD3BD3" w:rsidRDefault="00281FF8" w:rsidP="00281FF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1FF8">
        <w:rPr>
          <w:sz w:val="24"/>
          <w:szCs w:val="24"/>
        </w:rPr>
        <w:t>- иных случаев по заявлению родителей (законных представителей).</w:t>
      </w:r>
    </w:p>
    <w:p w14:paraId="555CB4DF" w14:textId="389736B5" w:rsidR="00DA1842" w:rsidRPr="00B26ED4" w:rsidRDefault="00AD3BD3" w:rsidP="00DA184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B26ED4">
        <w:rPr>
          <w:sz w:val="24"/>
          <w:szCs w:val="24"/>
        </w:rPr>
        <w:t>Лица</w:t>
      </w:r>
      <w:r w:rsidR="00DA1842" w:rsidRPr="00B26ED4">
        <w:rPr>
          <w:sz w:val="24"/>
          <w:szCs w:val="24"/>
        </w:rPr>
        <w:t>, подающ</w:t>
      </w:r>
      <w:r w:rsidRPr="00B26ED4">
        <w:rPr>
          <w:sz w:val="24"/>
          <w:szCs w:val="24"/>
        </w:rPr>
        <w:t>ие</w:t>
      </w:r>
      <w:r w:rsidR="00DA1842" w:rsidRPr="00B26ED4">
        <w:rPr>
          <w:sz w:val="24"/>
          <w:szCs w:val="24"/>
        </w:rPr>
        <w:t xml:space="preserve"> заявление на прием в Учреждение</w:t>
      </w:r>
      <w:r w:rsidRPr="00B26ED4">
        <w:rPr>
          <w:sz w:val="24"/>
          <w:szCs w:val="24"/>
        </w:rPr>
        <w:t xml:space="preserve"> на сертифицированные дополнительные общеобразовательные общеразвивающие программы, </w:t>
      </w:r>
      <w:r w:rsidR="00DA1842" w:rsidRPr="00B26ED4">
        <w:rPr>
          <w:sz w:val="24"/>
          <w:szCs w:val="24"/>
        </w:rPr>
        <w:t xml:space="preserve">обязаны </w:t>
      </w:r>
      <w:r w:rsidR="00DF02B1" w:rsidRPr="00B26ED4">
        <w:rPr>
          <w:sz w:val="24"/>
          <w:szCs w:val="24"/>
        </w:rPr>
        <w:t xml:space="preserve">предоставить оператору персонифицированного финансирования </w:t>
      </w:r>
      <w:r w:rsidR="00122EB2" w:rsidRPr="00B26ED4">
        <w:rPr>
          <w:color w:val="000000"/>
          <w:sz w:val="24"/>
          <w:szCs w:val="24"/>
          <w:shd w:val="clear" w:color="auto" w:fill="FFFFFF"/>
        </w:rPr>
        <w:t>идентификатор (номер) реестровой записи о потр</w:t>
      </w:r>
      <w:r w:rsidR="0054620E" w:rsidRPr="00B26ED4">
        <w:rPr>
          <w:color w:val="000000"/>
          <w:sz w:val="24"/>
          <w:szCs w:val="24"/>
          <w:shd w:val="clear" w:color="auto" w:fill="FFFFFF"/>
        </w:rPr>
        <w:t xml:space="preserve">ебителе в реестре потребителей; </w:t>
      </w:r>
      <w:r w:rsidR="00122EB2" w:rsidRPr="00B26ED4">
        <w:rPr>
          <w:color w:val="000000"/>
          <w:sz w:val="24"/>
          <w:szCs w:val="24"/>
          <w:shd w:val="clear" w:color="auto" w:fill="FFFFFF"/>
        </w:rPr>
        <w:t xml:space="preserve">идентификатор (номер) сертификата дополнительного образования либо сведения об отсутствии у потребителя сертификата дополнительного образования; идентификатор (номер) дополнительной </w:t>
      </w:r>
      <w:r w:rsidR="00122EB2" w:rsidRPr="00B26ED4">
        <w:rPr>
          <w:color w:val="000000"/>
          <w:sz w:val="24"/>
          <w:szCs w:val="24"/>
          <w:shd w:val="clear" w:color="auto" w:fill="FFFFFF"/>
        </w:rPr>
        <w:lastRenderedPageBreak/>
        <w:t>общеобразовательной программы; дату планируемого начала освоения обучающимся дополнительной общеобразовательной программы. </w:t>
      </w:r>
      <w:r w:rsidR="00DF02B1" w:rsidRPr="00B26ED4">
        <w:rPr>
          <w:sz w:val="24"/>
          <w:szCs w:val="24"/>
        </w:rPr>
        <w:t>.</w:t>
      </w:r>
      <w:r w:rsidR="00DA1842" w:rsidRPr="00B26ED4">
        <w:rPr>
          <w:sz w:val="24"/>
          <w:szCs w:val="24"/>
        </w:rPr>
        <w:t xml:space="preserve"> </w:t>
      </w:r>
    </w:p>
    <w:p w14:paraId="6093C519" w14:textId="77777777" w:rsidR="00217707" w:rsidRPr="00ED4337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Каждый </w:t>
      </w:r>
      <w:r w:rsidR="0095794B" w:rsidRPr="00ED4337">
        <w:rPr>
          <w:sz w:val="24"/>
          <w:szCs w:val="24"/>
        </w:rPr>
        <w:t>обучающийся</w:t>
      </w:r>
      <w:r w:rsidR="0093768A" w:rsidRPr="00ED4337">
        <w:rPr>
          <w:sz w:val="24"/>
          <w:szCs w:val="24"/>
        </w:rPr>
        <w:t xml:space="preserve"> имеет право быть принят</w:t>
      </w:r>
      <w:r w:rsidR="00DF02B1" w:rsidRPr="00ED4337">
        <w:rPr>
          <w:sz w:val="24"/>
          <w:szCs w:val="24"/>
        </w:rPr>
        <w:t>ым</w:t>
      </w:r>
      <w:r w:rsidR="0093768A" w:rsidRPr="00ED4337">
        <w:rPr>
          <w:sz w:val="24"/>
          <w:szCs w:val="24"/>
        </w:rPr>
        <w:t xml:space="preserve"> в нескольких объединений</w:t>
      </w:r>
      <w:r w:rsidRPr="00ED4337">
        <w:rPr>
          <w:sz w:val="24"/>
          <w:szCs w:val="24"/>
        </w:rPr>
        <w:t>.</w:t>
      </w:r>
    </w:p>
    <w:p w14:paraId="1FFD341D" w14:textId="77777777" w:rsidR="00217707" w:rsidRPr="00ED4337" w:rsidRDefault="00217707" w:rsidP="0095794B">
      <w:pPr>
        <w:numPr>
          <w:ilvl w:val="1"/>
          <w:numId w:val="3"/>
        </w:numPr>
        <w:tabs>
          <w:tab w:val="left" w:pos="142"/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В приеме в Учреждение может быть отказано в следующих случаях:</w:t>
      </w:r>
    </w:p>
    <w:p w14:paraId="4FC502D1" w14:textId="77777777" w:rsidR="00217707" w:rsidRPr="00ED433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состояния </w:t>
      </w:r>
      <w:r w:rsidR="00217707" w:rsidRPr="00ED4337">
        <w:rPr>
          <w:sz w:val="24"/>
          <w:szCs w:val="24"/>
        </w:rPr>
        <w:t>здоровья, которое не позво</w:t>
      </w:r>
      <w:r w:rsidR="00495E08" w:rsidRPr="00ED4337">
        <w:rPr>
          <w:sz w:val="24"/>
          <w:szCs w:val="24"/>
        </w:rPr>
        <w:t xml:space="preserve">ляет ребенку обучаться в выбранном </w:t>
      </w:r>
      <w:r w:rsidR="00217707" w:rsidRPr="00ED4337">
        <w:rPr>
          <w:sz w:val="24"/>
          <w:szCs w:val="24"/>
        </w:rPr>
        <w:t>объединении;</w:t>
      </w:r>
    </w:p>
    <w:p w14:paraId="5409F44D" w14:textId="7D1C4E3A" w:rsidR="00217707" w:rsidRPr="00ED433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возрастного несоответствия </w:t>
      </w:r>
      <w:r w:rsidR="00217707" w:rsidRPr="00ED4337">
        <w:rPr>
          <w:sz w:val="24"/>
          <w:szCs w:val="24"/>
        </w:rPr>
        <w:t>избранн</w:t>
      </w:r>
      <w:r w:rsidR="00495E08" w:rsidRPr="00ED4337">
        <w:rPr>
          <w:sz w:val="24"/>
          <w:szCs w:val="24"/>
        </w:rPr>
        <w:t>ого объединения</w:t>
      </w:r>
      <w:r w:rsidR="00217707" w:rsidRPr="00ED4337">
        <w:rPr>
          <w:sz w:val="24"/>
          <w:szCs w:val="24"/>
        </w:rPr>
        <w:t>;</w:t>
      </w:r>
    </w:p>
    <w:p w14:paraId="1CEE08CA" w14:textId="77777777" w:rsidR="00217707" w:rsidRPr="00ED433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полной укомплектованности </w:t>
      </w:r>
      <w:r w:rsidR="00495E08" w:rsidRPr="00ED4337">
        <w:rPr>
          <w:sz w:val="24"/>
          <w:szCs w:val="24"/>
        </w:rPr>
        <w:t>избранного объединения</w:t>
      </w:r>
      <w:r w:rsidR="0095794B" w:rsidRPr="00ED4337">
        <w:rPr>
          <w:sz w:val="24"/>
          <w:szCs w:val="24"/>
        </w:rPr>
        <w:t>;</w:t>
      </w:r>
    </w:p>
    <w:p w14:paraId="5A23DD03" w14:textId="65D0647D" w:rsidR="0066539C" w:rsidRPr="00B26ED4" w:rsidRDefault="00744214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B26ED4">
        <w:rPr>
          <w:sz w:val="24"/>
          <w:szCs w:val="24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14:paraId="3BFE0F0D" w14:textId="36DEFA95" w:rsidR="000B5966" w:rsidRPr="00ED4337" w:rsidRDefault="00E76F06" w:rsidP="00E76F06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  <w:highlight w:val="red"/>
        </w:rPr>
      </w:pPr>
      <w:r>
        <w:rPr>
          <w:sz w:val="24"/>
          <w:szCs w:val="24"/>
        </w:rPr>
        <w:t>2.10. У</w:t>
      </w:r>
      <w:r w:rsidR="0095794B" w:rsidRPr="00B26ED4">
        <w:rPr>
          <w:sz w:val="24"/>
          <w:szCs w:val="24"/>
        </w:rPr>
        <w:t xml:space="preserve">становление по результатам проверки посредством </w:t>
      </w:r>
      <w:r w:rsidR="00C83AE0" w:rsidRPr="00B26ED4">
        <w:rPr>
          <w:sz w:val="24"/>
          <w:szCs w:val="24"/>
        </w:rPr>
        <w:t>информационной системы</w:t>
      </w:r>
      <w:r w:rsidR="0095794B" w:rsidRPr="00B26ED4">
        <w:rPr>
          <w:sz w:val="24"/>
          <w:szCs w:val="24"/>
        </w:rPr>
        <w:t xml:space="preserve"> невозможности использования представленного сертификата </w:t>
      </w:r>
      <w:r w:rsidR="000B5966" w:rsidRPr="00B26ED4">
        <w:rPr>
          <w:sz w:val="24"/>
          <w:szCs w:val="24"/>
          <w:lang w:eastAsia="ar-SA"/>
        </w:rPr>
        <w:t xml:space="preserve">дополнительного образования </w:t>
      </w:r>
      <w:r w:rsidR="0095794B" w:rsidRPr="00B26ED4">
        <w:rPr>
          <w:sz w:val="24"/>
          <w:szCs w:val="24"/>
        </w:rPr>
        <w:t xml:space="preserve">для обучения по выбранной программе либо отсутствия </w:t>
      </w:r>
      <w:r w:rsidR="000B5966" w:rsidRPr="00B26ED4">
        <w:rPr>
          <w:sz w:val="24"/>
          <w:szCs w:val="24"/>
        </w:rPr>
        <w:t>доступного остатка средств</w:t>
      </w:r>
      <w:r w:rsidR="0095794B" w:rsidRPr="00B26ED4">
        <w:rPr>
          <w:sz w:val="24"/>
          <w:szCs w:val="24"/>
        </w:rPr>
        <w:t xml:space="preserve"> сертификата </w:t>
      </w:r>
      <w:r w:rsidR="000B5966" w:rsidRPr="00B26ED4">
        <w:rPr>
          <w:sz w:val="24"/>
          <w:szCs w:val="24"/>
          <w:lang w:eastAsia="ar-SA"/>
        </w:rPr>
        <w:t>дополнительного образования</w:t>
      </w:r>
      <w:r w:rsidR="00BF4C4A" w:rsidRPr="00B26ED4">
        <w:rPr>
          <w:sz w:val="24"/>
          <w:szCs w:val="24"/>
          <w:lang w:eastAsia="ar-SA"/>
        </w:rPr>
        <w:t xml:space="preserve">, если обучающийся </w:t>
      </w:r>
      <w:r w:rsidR="0066539C" w:rsidRPr="00B26ED4">
        <w:rPr>
          <w:sz w:val="24"/>
          <w:szCs w:val="24"/>
          <w:lang w:eastAsia="ar-SA"/>
        </w:rPr>
        <w:t>(законн</w:t>
      </w:r>
      <w:r w:rsidR="00BF4C4A" w:rsidRPr="00B26ED4">
        <w:rPr>
          <w:sz w:val="24"/>
          <w:szCs w:val="24"/>
          <w:lang w:eastAsia="ar-SA"/>
        </w:rPr>
        <w:t>ый</w:t>
      </w:r>
      <w:r w:rsidR="0066539C" w:rsidRPr="00B26ED4">
        <w:rPr>
          <w:sz w:val="24"/>
          <w:szCs w:val="24"/>
          <w:lang w:eastAsia="ar-SA"/>
        </w:rPr>
        <w:t xml:space="preserve"> представител</w:t>
      </w:r>
      <w:r w:rsidR="00BF4C4A" w:rsidRPr="00B26ED4">
        <w:rPr>
          <w:sz w:val="24"/>
          <w:szCs w:val="24"/>
          <w:lang w:eastAsia="ar-SA"/>
        </w:rPr>
        <w:t>ь</w:t>
      </w:r>
      <w:r w:rsidR="0066539C" w:rsidRPr="00B26ED4">
        <w:rPr>
          <w:sz w:val="24"/>
          <w:szCs w:val="24"/>
          <w:lang w:eastAsia="ar-SA"/>
        </w:rPr>
        <w:t xml:space="preserve"> обучающегося)</w:t>
      </w:r>
      <w:r w:rsidR="00D0690A" w:rsidRPr="00B26ED4">
        <w:rPr>
          <w:sz w:val="24"/>
          <w:szCs w:val="24"/>
          <w:lang w:eastAsia="ar-SA"/>
        </w:rPr>
        <w:t xml:space="preserve"> </w:t>
      </w:r>
      <w:r w:rsidR="00BF4C4A" w:rsidRPr="00B26ED4">
        <w:rPr>
          <w:sz w:val="24"/>
          <w:szCs w:val="24"/>
        </w:rPr>
        <w:t xml:space="preserve">не сообщит о своем намерении </w:t>
      </w:r>
      <w:r w:rsidR="0066539C" w:rsidRPr="00B26ED4">
        <w:rPr>
          <w:sz w:val="24"/>
          <w:szCs w:val="24"/>
          <w:lang w:eastAsia="ar-SA"/>
        </w:rPr>
        <w:t xml:space="preserve">возместить разницу между стоимостью </w:t>
      </w:r>
      <w:r w:rsidR="0066539C" w:rsidRPr="00B26ED4">
        <w:rPr>
          <w:sz w:val="24"/>
          <w:szCs w:val="24"/>
        </w:rPr>
        <w:t>образовательной услуги и доступным объемом средств сертификата дополнительного образования за счет собственных средств в соответствии с договором</w:t>
      </w:r>
      <w:r w:rsidR="0054620E" w:rsidRPr="00B26ED4">
        <w:rPr>
          <w:sz w:val="24"/>
          <w:szCs w:val="24"/>
        </w:rPr>
        <w:t xml:space="preserve"> об оказании</w:t>
      </w:r>
      <w:r w:rsidR="0066539C" w:rsidRPr="00B26ED4">
        <w:rPr>
          <w:sz w:val="24"/>
          <w:szCs w:val="24"/>
        </w:rPr>
        <w:t xml:space="preserve"> платных образовательных услуг, заключаемого с </w:t>
      </w:r>
      <w:r w:rsidR="00BF4C4A" w:rsidRPr="00B26ED4">
        <w:rPr>
          <w:sz w:val="24"/>
          <w:szCs w:val="24"/>
        </w:rPr>
        <w:t xml:space="preserve"> Учреждением</w:t>
      </w:r>
      <w:r w:rsidR="0066539C" w:rsidRPr="00B26ED4">
        <w:rPr>
          <w:sz w:val="24"/>
          <w:szCs w:val="24"/>
        </w:rPr>
        <w:t>.</w:t>
      </w:r>
      <w:r w:rsidR="00AD3BD3" w:rsidRPr="00B26ED4">
        <w:rPr>
          <w:sz w:val="24"/>
          <w:szCs w:val="24"/>
        </w:rPr>
        <w:t xml:space="preserve"> </w:t>
      </w:r>
      <w:r w:rsidR="000B5966" w:rsidRPr="00B26ED4">
        <w:rPr>
          <w:sz w:val="24"/>
          <w:szCs w:val="24"/>
        </w:rPr>
        <w:t>Обучающийся вправе получить образовательную услугу в объеме, превышающем доступный остаток средств сертификата дополнительного образования</w:t>
      </w:r>
      <w:r w:rsidR="0054620E" w:rsidRPr="00B26ED4">
        <w:rPr>
          <w:sz w:val="24"/>
          <w:szCs w:val="24"/>
        </w:rPr>
        <w:t xml:space="preserve"> при условии</w:t>
      </w:r>
      <w:r w:rsidR="000B5966" w:rsidRPr="00B26ED4">
        <w:rPr>
          <w:sz w:val="24"/>
          <w:szCs w:val="24"/>
        </w:rPr>
        <w:t xml:space="preserve"> </w:t>
      </w:r>
      <w:r w:rsidR="0054620E" w:rsidRPr="00813F32">
        <w:rPr>
          <w:sz w:val="24"/>
          <w:szCs w:val="24"/>
        </w:rPr>
        <w:t>возмещения разницы между стоимостью образовательной услуги и доступным объемом средств сертификата дополнительного образования за счет собственных средств в соответствии с договором</w:t>
      </w:r>
      <w:r w:rsidR="0054620E" w:rsidRPr="00ED4337">
        <w:rPr>
          <w:sz w:val="24"/>
          <w:szCs w:val="24"/>
        </w:rPr>
        <w:t xml:space="preserve"> об</w:t>
      </w:r>
      <w:r w:rsidR="0054620E" w:rsidRPr="00813F32">
        <w:rPr>
          <w:sz w:val="24"/>
          <w:szCs w:val="24"/>
        </w:rPr>
        <w:t xml:space="preserve"> </w:t>
      </w:r>
      <w:r w:rsidR="0054620E" w:rsidRPr="00ED4337">
        <w:rPr>
          <w:sz w:val="24"/>
          <w:szCs w:val="24"/>
        </w:rPr>
        <w:t>оказании</w:t>
      </w:r>
      <w:r w:rsidR="0054620E" w:rsidRPr="00813F32">
        <w:rPr>
          <w:sz w:val="24"/>
          <w:szCs w:val="24"/>
        </w:rPr>
        <w:t xml:space="preserve"> платных образовательных услуг, заключаемого с </w:t>
      </w:r>
      <w:r w:rsidR="00BF4C4A">
        <w:rPr>
          <w:sz w:val="24"/>
          <w:szCs w:val="24"/>
        </w:rPr>
        <w:t>Учреждением</w:t>
      </w:r>
      <w:r w:rsidR="000B5966" w:rsidRPr="00ED4337">
        <w:rPr>
          <w:sz w:val="24"/>
          <w:szCs w:val="24"/>
          <w:highlight w:val="red"/>
        </w:rPr>
        <w:t xml:space="preserve"> </w:t>
      </w:r>
    </w:p>
    <w:p w14:paraId="1C942A22" w14:textId="2340055D" w:rsidR="000023E8" w:rsidRPr="00ED4337" w:rsidRDefault="00E76F06" w:rsidP="00E76F06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0023E8" w:rsidRPr="00ED4337">
        <w:rPr>
          <w:sz w:val="24"/>
          <w:szCs w:val="24"/>
        </w:rPr>
        <w:t xml:space="preserve">Спорные вопросы, возникающие в ходе приема </w:t>
      </w:r>
      <w:r w:rsidR="0095794B" w:rsidRPr="00ED4337">
        <w:rPr>
          <w:sz w:val="24"/>
          <w:szCs w:val="24"/>
        </w:rPr>
        <w:t>обучающегося</w:t>
      </w:r>
      <w:r w:rsidR="000023E8" w:rsidRPr="00ED4337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="000023E8" w:rsidRPr="00ED4337">
        <w:rPr>
          <w:sz w:val="24"/>
          <w:szCs w:val="24"/>
        </w:rPr>
        <w:t xml:space="preserve">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="000023E8" w:rsidRPr="00ED433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="000023E8"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7B212DF8" w14:textId="77777777" w:rsidR="000023E8" w:rsidRPr="00ED4337" w:rsidRDefault="000023E8" w:rsidP="000023E8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14:paraId="42ED7835" w14:textId="77777777" w:rsidR="00217707" w:rsidRPr="00ED433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337">
        <w:rPr>
          <w:b/>
          <w:szCs w:val="24"/>
        </w:rPr>
        <w:t xml:space="preserve">3. Порядок перевода </w:t>
      </w:r>
      <w:r w:rsidR="0095794B" w:rsidRPr="00ED4337">
        <w:rPr>
          <w:b/>
          <w:szCs w:val="24"/>
        </w:rPr>
        <w:t>обучающихся</w:t>
      </w:r>
      <w:r w:rsidRPr="00ED4337">
        <w:rPr>
          <w:b/>
          <w:szCs w:val="24"/>
        </w:rPr>
        <w:t xml:space="preserve"> </w:t>
      </w:r>
    </w:p>
    <w:p w14:paraId="2B295F7F" w14:textId="76214418" w:rsidR="00217707" w:rsidRPr="00ED4337" w:rsidRDefault="0095794B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Обучаю</w:t>
      </w:r>
      <w:r w:rsidR="00217707" w:rsidRPr="00ED4337">
        <w:rPr>
          <w:sz w:val="24"/>
          <w:szCs w:val="24"/>
        </w:rPr>
        <w:t>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</w:t>
      </w:r>
      <w:r w:rsidR="005D7CD4" w:rsidRPr="00ED4337">
        <w:rPr>
          <w:sz w:val="24"/>
          <w:szCs w:val="24"/>
        </w:rPr>
        <w:t xml:space="preserve"> Договор об образовани</w:t>
      </w:r>
      <w:r w:rsidR="002479C4" w:rsidRPr="00ED4337">
        <w:rPr>
          <w:sz w:val="24"/>
          <w:szCs w:val="24"/>
        </w:rPr>
        <w:t>и в этом случае подлежит продле</w:t>
      </w:r>
      <w:r w:rsidR="005D7CD4" w:rsidRPr="00ED4337">
        <w:rPr>
          <w:sz w:val="24"/>
          <w:szCs w:val="24"/>
        </w:rPr>
        <w:t xml:space="preserve">нию согласно </w:t>
      </w:r>
      <w:r w:rsidR="0066539C" w:rsidRPr="00ED4337">
        <w:rPr>
          <w:sz w:val="24"/>
          <w:szCs w:val="24"/>
        </w:rPr>
        <w:t>законодательству Российской Федерации.</w:t>
      </w:r>
    </w:p>
    <w:p w14:paraId="6D416799" w14:textId="77777777" w:rsidR="00217707" w:rsidRPr="00ED433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В случае расформирования учебной группы (</w:t>
      </w:r>
      <w:r w:rsidR="00495E08" w:rsidRPr="00ED4337">
        <w:rPr>
          <w:sz w:val="24"/>
          <w:szCs w:val="24"/>
        </w:rPr>
        <w:t>о</w:t>
      </w:r>
      <w:r w:rsidRPr="00ED4337">
        <w:rPr>
          <w:sz w:val="24"/>
          <w:szCs w:val="24"/>
        </w:rPr>
        <w:t xml:space="preserve">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требуемым нормативам и т.д.) </w:t>
      </w:r>
      <w:r w:rsidR="0095794B" w:rsidRPr="00ED4337">
        <w:rPr>
          <w:sz w:val="24"/>
          <w:szCs w:val="24"/>
        </w:rPr>
        <w:t>обу</w:t>
      </w:r>
      <w:r w:rsidRPr="00ED4337">
        <w:rPr>
          <w:sz w:val="24"/>
          <w:szCs w:val="24"/>
        </w:rPr>
        <w:t>ча</w:t>
      </w:r>
      <w:r w:rsidR="0095794B" w:rsidRPr="00ED4337">
        <w:rPr>
          <w:sz w:val="24"/>
          <w:szCs w:val="24"/>
        </w:rPr>
        <w:t>ю</w:t>
      </w:r>
      <w:r w:rsidRPr="00ED4337">
        <w:rPr>
          <w:sz w:val="24"/>
          <w:szCs w:val="24"/>
        </w:rPr>
        <w:t xml:space="preserve">щемуся предоставляется право перевода в другие детские объединения Учреждения при наличии </w:t>
      </w:r>
      <w:r w:rsidR="00E93FE8" w:rsidRPr="00ED4337">
        <w:rPr>
          <w:sz w:val="24"/>
          <w:szCs w:val="24"/>
        </w:rPr>
        <w:t xml:space="preserve">свободных </w:t>
      </w:r>
      <w:r w:rsidRPr="00ED4337">
        <w:rPr>
          <w:sz w:val="24"/>
          <w:szCs w:val="24"/>
        </w:rPr>
        <w:t>мест в учебных группах.</w:t>
      </w:r>
    </w:p>
    <w:p w14:paraId="013037F8" w14:textId="77777777" w:rsidR="00217707" w:rsidRPr="00ED433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В течение учебного года </w:t>
      </w:r>
      <w:r w:rsidR="0095794B" w:rsidRPr="00ED4337">
        <w:rPr>
          <w:sz w:val="24"/>
          <w:szCs w:val="24"/>
        </w:rPr>
        <w:t>обучающийся</w:t>
      </w:r>
      <w:r w:rsidRPr="00ED4337">
        <w:rPr>
          <w:sz w:val="24"/>
          <w:szCs w:val="24"/>
        </w:rPr>
        <w:t>, по собственному желанию, имеет право на перевод в другую группу, другое объединение Учреждения при наличии мест.</w:t>
      </w:r>
    </w:p>
    <w:p w14:paraId="31DFE16A" w14:textId="77777777" w:rsidR="00495E08" w:rsidRPr="00ED433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Перевод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</w:t>
      </w:r>
      <w:r w:rsidR="00CA210A" w:rsidRPr="00ED4337">
        <w:rPr>
          <w:sz w:val="24"/>
          <w:szCs w:val="24"/>
        </w:rPr>
        <w:t xml:space="preserve">в другую группу, другое объединение Учреждения </w:t>
      </w:r>
      <w:r w:rsidRPr="00ED4337">
        <w:rPr>
          <w:sz w:val="24"/>
          <w:szCs w:val="24"/>
        </w:rPr>
        <w:t xml:space="preserve">осуществляется при наличии заявления от родителя (законного представителя)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заявления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>,</w:t>
      </w:r>
      <w:r w:rsidR="005D7CD4" w:rsidRPr="00ED4337">
        <w:rPr>
          <w:sz w:val="24"/>
          <w:szCs w:val="24"/>
        </w:rPr>
        <w:t xml:space="preserve"> достигшего возраста 14 лет,</w:t>
      </w:r>
      <w:r w:rsidRPr="00ED4337">
        <w:rPr>
          <w:sz w:val="24"/>
          <w:szCs w:val="24"/>
        </w:rPr>
        <w:t xml:space="preserve"> на основании которого издается приказ директора Учреждения о переводе.</w:t>
      </w:r>
    </w:p>
    <w:p w14:paraId="74D75B73" w14:textId="77777777" w:rsidR="00217707" w:rsidRPr="00ED433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перевода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>родителями (законными представителями)</w:t>
      </w:r>
      <w:r w:rsidR="00C83AE0" w:rsidRPr="00ED4337">
        <w:rPr>
          <w:sz w:val="24"/>
          <w:szCs w:val="24"/>
        </w:rPr>
        <w:t xml:space="preserve"> обучающегося</w:t>
      </w:r>
      <w:r w:rsidRPr="00ED4337">
        <w:rPr>
          <w:sz w:val="24"/>
          <w:szCs w:val="24"/>
        </w:rPr>
        <w:t xml:space="preserve"> и представи</w:t>
      </w:r>
      <w:r w:rsidR="00495E08" w:rsidRPr="00ED4337">
        <w:rPr>
          <w:sz w:val="24"/>
          <w:szCs w:val="24"/>
        </w:rPr>
        <w:t>телями администрации Учреждения в порядке</w:t>
      </w:r>
      <w:r w:rsidR="000023E8" w:rsidRPr="00ED4337">
        <w:rPr>
          <w:sz w:val="24"/>
          <w:szCs w:val="24"/>
        </w:rPr>
        <w:t>,</w:t>
      </w:r>
      <w:r w:rsidR="00495E08" w:rsidRPr="00ED4337">
        <w:rPr>
          <w:sz w:val="24"/>
          <w:szCs w:val="24"/>
        </w:rPr>
        <w:t xml:space="preserve"> установленном локальными актами Учреждения </w:t>
      </w:r>
      <w:r w:rsidR="00495E08" w:rsidRPr="00ED4337">
        <w:rPr>
          <w:sz w:val="24"/>
          <w:szCs w:val="24"/>
        </w:rPr>
        <w:lastRenderedPageBreak/>
        <w:t xml:space="preserve">(Положение </w:t>
      </w:r>
      <w:r w:rsidR="00495E08"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04DC3C1C" w14:textId="77777777" w:rsidR="00495E08" w:rsidRPr="00ED4337" w:rsidRDefault="00495E08" w:rsidP="00495E08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</w:p>
    <w:p w14:paraId="0FFABAA4" w14:textId="77777777" w:rsidR="00217707" w:rsidRPr="00ED433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337">
        <w:rPr>
          <w:b/>
          <w:szCs w:val="24"/>
        </w:rPr>
        <w:t>4. Порядок отчислени</w:t>
      </w:r>
      <w:r w:rsidR="0095794B" w:rsidRPr="00ED4337">
        <w:rPr>
          <w:b/>
          <w:szCs w:val="24"/>
        </w:rPr>
        <w:t>я</w:t>
      </w:r>
      <w:r w:rsidRPr="00ED4337">
        <w:rPr>
          <w:b/>
          <w:szCs w:val="24"/>
        </w:rPr>
        <w:t xml:space="preserve"> </w:t>
      </w:r>
      <w:r w:rsidR="0095794B" w:rsidRPr="00ED4337">
        <w:rPr>
          <w:b/>
          <w:szCs w:val="24"/>
        </w:rPr>
        <w:t>об</w:t>
      </w:r>
      <w:r w:rsidRPr="00ED4337">
        <w:rPr>
          <w:b/>
          <w:szCs w:val="24"/>
        </w:rPr>
        <w:t>уча</w:t>
      </w:r>
      <w:r w:rsidR="0095794B" w:rsidRPr="00ED4337">
        <w:rPr>
          <w:b/>
          <w:szCs w:val="24"/>
        </w:rPr>
        <w:t>ю</w:t>
      </w:r>
      <w:r w:rsidRPr="00ED4337">
        <w:rPr>
          <w:b/>
          <w:szCs w:val="24"/>
        </w:rPr>
        <w:t xml:space="preserve">щихся </w:t>
      </w:r>
    </w:p>
    <w:p w14:paraId="20D6EF76" w14:textId="77777777" w:rsidR="00217707" w:rsidRPr="00ED4337" w:rsidRDefault="00217707" w:rsidP="0021770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Cs w:val="24"/>
        </w:rPr>
      </w:pPr>
      <w:r w:rsidRPr="00ED4337">
        <w:rPr>
          <w:szCs w:val="24"/>
        </w:rPr>
        <w:t xml:space="preserve"> Основанием для отчисления </w:t>
      </w:r>
      <w:r w:rsidR="0095794B" w:rsidRPr="00ED4337">
        <w:rPr>
          <w:szCs w:val="24"/>
        </w:rPr>
        <w:t>об</w:t>
      </w:r>
      <w:r w:rsidRPr="00ED4337">
        <w:rPr>
          <w:szCs w:val="24"/>
        </w:rPr>
        <w:t>уча</w:t>
      </w:r>
      <w:r w:rsidR="0095794B" w:rsidRPr="00ED4337">
        <w:rPr>
          <w:szCs w:val="24"/>
        </w:rPr>
        <w:t>ю</w:t>
      </w:r>
      <w:r w:rsidRPr="00ED4337">
        <w:rPr>
          <w:szCs w:val="24"/>
        </w:rPr>
        <w:t xml:space="preserve">щегося является: </w:t>
      </w:r>
    </w:p>
    <w:p w14:paraId="70AD3916" w14:textId="77777777" w:rsidR="00217707" w:rsidRPr="00ED433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отсутствие медицинского документа о состоянии здоровья </w:t>
      </w:r>
      <w:r w:rsidR="0095794B" w:rsidRPr="00ED4337">
        <w:rPr>
          <w:szCs w:val="24"/>
        </w:rPr>
        <w:t>обучающегося</w:t>
      </w:r>
      <w:r w:rsidRPr="00ED4337">
        <w:rPr>
          <w:szCs w:val="24"/>
        </w:rPr>
        <w:t>;</w:t>
      </w:r>
    </w:p>
    <w:p w14:paraId="4073FC2D" w14:textId="77777777" w:rsidR="00217707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выраженное волеизъявление </w:t>
      </w:r>
      <w:r w:rsidR="0095794B" w:rsidRPr="00ED4337">
        <w:rPr>
          <w:szCs w:val="24"/>
        </w:rPr>
        <w:t>обучающегося</w:t>
      </w:r>
      <w:r w:rsidR="00217707" w:rsidRPr="00ED4337">
        <w:rPr>
          <w:szCs w:val="24"/>
        </w:rPr>
        <w:t xml:space="preserve"> (при наличии заявления от обучающегося и (или) родителя (законного представителя);</w:t>
      </w:r>
      <w:r w:rsidR="00C844D8" w:rsidRPr="00ED4337">
        <w:rPr>
          <w:szCs w:val="24"/>
        </w:rPr>
        <w:t xml:space="preserve"> (заявление родителя (законного представителя) обучающегося или обучающегося, достигшего возраста 14 лет, на отказ от использования средств сертификата </w:t>
      </w:r>
      <w:r w:rsidRPr="00ED4337">
        <w:rPr>
          <w:szCs w:val="24"/>
        </w:rPr>
        <w:t>персонифицированного финансирования</w:t>
      </w:r>
      <w:r w:rsidR="00C844D8" w:rsidRPr="00ED4337">
        <w:rPr>
          <w:szCs w:val="24"/>
        </w:rPr>
        <w:t>)</w:t>
      </w:r>
    </w:p>
    <w:p w14:paraId="3C9E1580" w14:textId="77777777" w:rsidR="00A851AF" w:rsidRPr="00ED433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невыполнение учебного плана</w:t>
      </w:r>
      <w:r w:rsidR="000023E8" w:rsidRPr="00ED4337">
        <w:rPr>
          <w:szCs w:val="24"/>
        </w:rPr>
        <w:t xml:space="preserve"> </w:t>
      </w:r>
      <w:r w:rsidR="0095794B" w:rsidRPr="00ED4337">
        <w:rPr>
          <w:szCs w:val="24"/>
        </w:rPr>
        <w:t>обучающимся</w:t>
      </w:r>
      <w:r w:rsidR="00A851AF" w:rsidRPr="00ED4337">
        <w:rPr>
          <w:szCs w:val="24"/>
        </w:rPr>
        <w:t xml:space="preserve"> </w:t>
      </w:r>
    </w:p>
    <w:p w14:paraId="48DA4590" w14:textId="77777777" w:rsidR="00217707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окончание </w:t>
      </w:r>
      <w:r w:rsidR="00217707" w:rsidRPr="00ED4337">
        <w:rPr>
          <w:szCs w:val="24"/>
        </w:rPr>
        <w:t>полного курса освоения обр</w:t>
      </w:r>
      <w:r w:rsidR="000A418C" w:rsidRPr="00ED4337">
        <w:rPr>
          <w:szCs w:val="24"/>
        </w:rPr>
        <w:t>азовательной программы</w:t>
      </w:r>
      <w:r w:rsidR="00217707" w:rsidRPr="00ED4337">
        <w:rPr>
          <w:szCs w:val="24"/>
        </w:rPr>
        <w:t xml:space="preserve">; </w:t>
      </w:r>
    </w:p>
    <w:p w14:paraId="78AB7BC7" w14:textId="77777777" w:rsidR="005D7CD4" w:rsidRPr="00ED4337" w:rsidRDefault="00770340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наличие медицинского заключения</w:t>
      </w:r>
      <w:r w:rsidR="00217707" w:rsidRPr="00ED4337">
        <w:rPr>
          <w:szCs w:val="24"/>
        </w:rPr>
        <w:t xml:space="preserve">, </w:t>
      </w:r>
      <w:r w:rsidR="005D7CD4" w:rsidRPr="00ED4337">
        <w:rPr>
          <w:szCs w:val="24"/>
        </w:rPr>
        <w:t xml:space="preserve">исключающего </w:t>
      </w:r>
      <w:r w:rsidR="00217707" w:rsidRPr="00ED4337">
        <w:rPr>
          <w:szCs w:val="24"/>
        </w:rPr>
        <w:t xml:space="preserve">возможность </w:t>
      </w:r>
      <w:r w:rsidR="000023E8" w:rsidRPr="00ED4337">
        <w:rPr>
          <w:szCs w:val="24"/>
        </w:rPr>
        <w:t xml:space="preserve">дальнейшего продолжения обучения в </w:t>
      </w:r>
      <w:r w:rsidR="00217707" w:rsidRPr="00ED4337">
        <w:rPr>
          <w:szCs w:val="24"/>
        </w:rPr>
        <w:t>Учреждении</w:t>
      </w:r>
      <w:r w:rsidR="005D7CD4" w:rsidRPr="00ED4337">
        <w:rPr>
          <w:szCs w:val="24"/>
        </w:rPr>
        <w:t>;</w:t>
      </w:r>
    </w:p>
    <w:p w14:paraId="65B872A8" w14:textId="77777777" w:rsidR="005D7CD4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нарушение Правил внутреннего распорядка Учреждения;</w:t>
      </w:r>
    </w:p>
    <w:p w14:paraId="7013907D" w14:textId="77777777" w:rsidR="00A851AF" w:rsidRPr="00B26ED4" w:rsidRDefault="00A851AF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B26ED4">
        <w:rPr>
          <w:szCs w:val="24"/>
        </w:rPr>
        <w:t>применение к обучающемуся, достигшему возраста 15 лет, отчисления как меры дисциплинарного взыскания;</w:t>
      </w:r>
    </w:p>
    <w:p w14:paraId="399AF61C" w14:textId="77777777" w:rsidR="00217707" w:rsidRPr="00B26ED4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B26ED4">
        <w:rPr>
          <w:szCs w:val="24"/>
        </w:rPr>
        <w:t>совершение противоправных действий и неоднократные нарушения Устава Учреждения</w:t>
      </w:r>
      <w:r w:rsidR="00217707" w:rsidRPr="00B26ED4">
        <w:rPr>
          <w:szCs w:val="24"/>
        </w:rPr>
        <w:t>.</w:t>
      </w:r>
    </w:p>
    <w:p w14:paraId="08E05CD4" w14:textId="77777777" w:rsidR="00A851AF" w:rsidRPr="00B26ED4" w:rsidRDefault="00A851AF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B26ED4">
        <w:rPr>
          <w:szCs w:val="24"/>
        </w:rPr>
        <w:t xml:space="preserve">Установление нарушения порядка приема в </w:t>
      </w:r>
      <w:r w:rsidR="000B5966" w:rsidRPr="00B26ED4">
        <w:rPr>
          <w:szCs w:val="24"/>
        </w:rPr>
        <w:t>Учреждение</w:t>
      </w:r>
      <w:r w:rsidRPr="00B26ED4">
        <w:rPr>
          <w:szCs w:val="24"/>
        </w:rPr>
        <w:t xml:space="preserve">, повлекшего по вине обучающегося его незаконное зачисление в </w:t>
      </w:r>
      <w:r w:rsidR="000B5966" w:rsidRPr="00B26ED4">
        <w:rPr>
          <w:szCs w:val="24"/>
        </w:rPr>
        <w:t>Учреждение</w:t>
      </w:r>
      <w:r w:rsidRPr="00B26ED4">
        <w:rPr>
          <w:szCs w:val="24"/>
        </w:rPr>
        <w:t>;</w:t>
      </w:r>
    </w:p>
    <w:p w14:paraId="156381FA" w14:textId="77777777" w:rsidR="00217707" w:rsidRPr="00ED4337" w:rsidRDefault="00217707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Отчисление </w:t>
      </w:r>
      <w:r w:rsidR="0095794B" w:rsidRPr="00ED4337">
        <w:rPr>
          <w:szCs w:val="24"/>
        </w:rPr>
        <w:t>обучающегося</w:t>
      </w:r>
      <w:r w:rsidRPr="00ED4337">
        <w:rPr>
          <w:szCs w:val="24"/>
        </w:rPr>
        <w:t xml:space="preserve"> производится по приказу директора Учреждения и оформляется педагогом отметкой о выбытии в журнале учёта работы объединения.</w:t>
      </w:r>
    </w:p>
    <w:p w14:paraId="6DB44E3F" w14:textId="77777777" w:rsidR="0095794B" w:rsidRPr="00B26ED4" w:rsidRDefault="0095794B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B26ED4">
        <w:rPr>
          <w:szCs w:val="24"/>
        </w:rPr>
        <w:t xml:space="preserve">При отчислении обучающегося, использующего для обучения сертификат </w:t>
      </w:r>
      <w:r w:rsidR="000B5966" w:rsidRPr="00B26ED4">
        <w:rPr>
          <w:szCs w:val="24"/>
        </w:rPr>
        <w:t>дополнительного образования</w:t>
      </w:r>
      <w:r w:rsidRPr="00B26ED4">
        <w:rPr>
          <w:szCs w:val="24"/>
        </w:rPr>
        <w:t xml:space="preserve">, Учреждение в течение 1 рабочего дня </w:t>
      </w:r>
      <w:r w:rsidR="005D7CD4" w:rsidRPr="00B26ED4">
        <w:rPr>
          <w:szCs w:val="24"/>
        </w:rPr>
        <w:t xml:space="preserve">направляет </w:t>
      </w:r>
      <w:r w:rsidRPr="00B26ED4">
        <w:rPr>
          <w:szCs w:val="24"/>
        </w:rPr>
        <w:t xml:space="preserve">информацию об этом факте </w:t>
      </w:r>
      <w:r w:rsidR="005D7CD4" w:rsidRPr="00B26ED4">
        <w:rPr>
          <w:szCs w:val="24"/>
        </w:rPr>
        <w:t>оператору персонифицированного финансирования</w:t>
      </w:r>
      <w:r w:rsidRPr="00B26ED4">
        <w:rPr>
          <w:szCs w:val="24"/>
        </w:rPr>
        <w:t>.</w:t>
      </w:r>
    </w:p>
    <w:p w14:paraId="392AB75B" w14:textId="77777777" w:rsidR="000023E8" w:rsidRPr="00ED4337" w:rsidRDefault="00217707" w:rsidP="000023E8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отчисления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из учебной группы</w:t>
      </w:r>
      <w:r w:rsidR="000023E8" w:rsidRPr="00ED4337">
        <w:rPr>
          <w:sz w:val="24"/>
          <w:szCs w:val="24"/>
        </w:rPr>
        <w:t>,</w:t>
      </w:r>
      <w:r w:rsidRPr="00ED4337">
        <w:rPr>
          <w:sz w:val="24"/>
          <w:szCs w:val="24"/>
        </w:rPr>
        <w:t xml:space="preserve"> решаются совместно педагогом дополнительного образования,</w:t>
      </w:r>
      <w:r w:rsidR="00C83AE0" w:rsidRPr="00ED4337">
        <w:rPr>
          <w:sz w:val="24"/>
          <w:szCs w:val="24"/>
        </w:rPr>
        <w:t xml:space="preserve"> обучающимся, достигшим возраста 14 лет,</w:t>
      </w:r>
      <w:r w:rsidRPr="00ED4337">
        <w:rPr>
          <w:sz w:val="24"/>
          <w:szCs w:val="24"/>
        </w:rPr>
        <w:t xml:space="preserve"> 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>и представи</w:t>
      </w:r>
      <w:r w:rsidR="000023E8" w:rsidRPr="00ED4337">
        <w:rPr>
          <w:sz w:val="24"/>
          <w:szCs w:val="24"/>
        </w:rPr>
        <w:t xml:space="preserve">телями администрации Учреждения в порядке, установленном локальными актами Учреждения (Положение </w:t>
      </w:r>
      <w:r w:rsidR="000023E8"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36C8EA43" w14:textId="77777777" w:rsidR="00217707" w:rsidRPr="00ED4337" w:rsidRDefault="00217707" w:rsidP="00217707">
      <w:pPr>
        <w:tabs>
          <w:tab w:val="left" w:pos="142"/>
        </w:tabs>
        <w:ind w:firstLine="851"/>
        <w:jc w:val="both"/>
        <w:rPr>
          <w:sz w:val="24"/>
          <w:szCs w:val="24"/>
        </w:rPr>
      </w:pPr>
    </w:p>
    <w:p w14:paraId="54CFDBC3" w14:textId="77777777" w:rsidR="00217707" w:rsidRPr="00ED4337" w:rsidRDefault="00217707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  <w:r w:rsidRPr="00ED4337">
        <w:rPr>
          <w:b/>
          <w:color w:val="000000"/>
          <w:spacing w:val="-9"/>
          <w:sz w:val="24"/>
          <w:szCs w:val="24"/>
        </w:rPr>
        <w:t xml:space="preserve">5. Порядок восстановления </w:t>
      </w:r>
      <w:r w:rsidR="0095794B" w:rsidRPr="00ED4337">
        <w:rPr>
          <w:b/>
          <w:color w:val="000000"/>
          <w:spacing w:val="-9"/>
          <w:sz w:val="24"/>
          <w:szCs w:val="24"/>
        </w:rPr>
        <w:t>обучающихся</w:t>
      </w:r>
    </w:p>
    <w:p w14:paraId="452EB65C" w14:textId="77777777" w:rsidR="00217707" w:rsidRPr="00ED433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rFonts w:eastAsia="Arial"/>
          <w:sz w:val="24"/>
          <w:szCs w:val="24"/>
        </w:rPr>
        <w:t>Обучающиеся</w:t>
      </w:r>
      <w:r w:rsidR="00217707" w:rsidRPr="00ED4337">
        <w:rPr>
          <w:rFonts w:eastAsia="Arial"/>
          <w:sz w:val="24"/>
          <w:szCs w:val="24"/>
        </w:rPr>
        <w:t xml:space="preserve">, </w:t>
      </w:r>
      <w:r w:rsidR="00CA210A" w:rsidRPr="00ED4337">
        <w:rPr>
          <w:rFonts w:eastAsia="Arial"/>
          <w:sz w:val="24"/>
          <w:szCs w:val="24"/>
        </w:rPr>
        <w:t xml:space="preserve">ранее </w:t>
      </w:r>
      <w:r w:rsidR="00217707" w:rsidRPr="00ED4337">
        <w:rPr>
          <w:rFonts w:eastAsia="Arial"/>
          <w:sz w:val="24"/>
          <w:szCs w:val="24"/>
        </w:rPr>
        <w:t>отчисленные из Учреждения, имеют право на восстановление при наличии мест после личного собеседования и на основании личного заявления (</w:t>
      </w:r>
      <w:r w:rsidRPr="00ED4337">
        <w:rPr>
          <w:rFonts w:eastAsia="Arial"/>
          <w:sz w:val="24"/>
          <w:szCs w:val="24"/>
        </w:rPr>
        <w:t>обучающиеся</w:t>
      </w:r>
      <w:r w:rsidR="007C4CEF" w:rsidRPr="00ED4337">
        <w:rPr>
          <w:rFonts w:eastAsia="Arial"/>
          <w:sz w:val="24"/>
          <w:szCs w:val="24"/>
        </w:rPr>
        <w:t>, достигшие возраста 14 лет</w:t>
      </w:r>
      <w:r w:rsidR="00217707" w:rsidRPr="00ED4337">
        <w:rPr>
          <w:rFonts w:eastAsia="Arial"/>
          <w:sz w:val="24"/>
          <w:szCs w:val="24"/>
        </w:rPr>
        <w:t xml:space="preserve">) или заявления родителей (законных представителей) </w:t>
      </w:r>
      <w:r w:rsidRPr="00ED4337">
        <w:rPr>
          <w:rFonts w:eastAsia="Arial"/>
          <w:sz w:val="24"/>
          <w:szCs w:val="24"/>
        </w:rPr>
        <w:t>обучающихся</w:t>
      </w:r>
      <w:r w:rsidR="00217707" w:rsidRPr="00ED4337">
        <w:rPr>
          <w:rFonts w:eastAsia="Arial"/>
          <w:sz w:val="24"/>
          <w:szCs w:val="24"/>
        </w:rPr>
        <w:t>.</w:t>
      </w:r>
    </w:p>
    <w:p w14:paraId="2C16BE31" w14:textId="77777777" w:rsidR="00217707" w:rsidRPr="00ED433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rFonts w:eastAsia="Arial"/>
          <w:sz w:val="24"/>
          <w:szCs w:val="24"/>
        </w:rPr>
        <w:t>Обучающиеся</w:t>
      </w:r>
      <w:r w:rsidR="00217707" w:rsidRPr="00ED4337">
        <w:rPr>
          <w:rFonts w:eastAsia="Arial"/>
          <w:sz w:val="24"/>
          <w:szCs w:val="24"/>
        </w:rPr>
        <w:t>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14:paraId="7F8B1E4F" w14:textId="77777777" w:rsidR="00217707" w:rsidRPr="00ED4337" w:rsidRDefault="00217707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sz w:val="24"/>
          <w:szCs w:val="24"/>
        </w:rPr>
        <w:t xml:space="preserve">Восстановление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в Учреждение оформляется приказом директора на основании результатов собеседования и заявления.</w:t>
      </w:r>
    </w:p>
    <w:p w14:paraId="1716CBF7" w14:textId="77777777" w:rsidR="00E93FE8" w:rsidRPr="00ED4337" w:rsidRDefault="00E93FE8" w:rsidP="00E93F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восстановления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в Учреждении,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 xml:space="preserve">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609B8198" w14:textId="77777777" w:rsidR="00E93FE8" w:rsidRPr="00ED4337" w:rsidRDefault="00E93FE8" w:rsidP="00E93FE8">
      <w:pPr>
        <w:tabs>
          <w:tab w:val="left" w:pos="142"/>
          <w:tab w:val="left" w:pos="1134"/>
        </w:tabs>
        <w:ind w:left="709"/>
        <w:jc w:val="both"/>
        <w:rPr>
          <w:rFonts w:eastAsia="Arial"/>
          <w:sz w:val="24"/>
          <w:szCs w:val="24"/>
        </w:rPr>
      </w:pPr>
    </w:p>
    <w:p w14:paraId="48C78D45" w14:textId="4153F582" w:rsidR="00256E41" w:rsidRDefault="00256E41" w:rsidP="00217707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14:paraId="4CFE4CC6" w14:textId="52D42BE2" w:rsidR="00F24604" w:rsidRDefault="00F24604" w:rsidP="00217707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14:paraId="30A462C8" w14:textId="77777777" w:rsidR="00F24604" w:rsidRPr="00ED4337" w:rsidRDefault="00F24604" w:rsidP="00217707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14:paraId="2A835CDF" w14:textId="77777777" w:rsidR="00217707" w:rsidRPr="006C4CE6" w:rsidRDefault="00217707" w:rsidP="00217707">
      <w:pPr>
        <w:tabs>
          <w:tab w:val="left" w:pos="142"/>
        </w:tabs>
        <w:jc w:val="center"/>
        <w:rPr>
          <w:rFonts w:eastAsia="Verdana"/>
          <w:sz w:val="24"/>
          <w:szCs w:val="24"/>
        </w:rPr>
      </w:pPr>
      <w:r w:rsidRPr="00ED4337">
        <w:rPr>
          <w:b/>
          <w:bCs/>
          <w:sz w:val="24"/>
          <w:szCs w:val="24"/>
        </w:rPr>
        <w:t>6. Заключительные положения</w:t>
      </w:r>
    </w:p>
    <w:p w14:paraId="0C8E9176" w14:textId="77777777" w:rsidR="00217707" w:rsidRPr="004A0AD3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4"/>
          <w:szCs w:val="24"/>
        </w:rPr>
      </w:pPr>
      <w:r w:rsidRPr="006C4CE6">
        <w:rPr>
          <w:rFonts w:eastAsia="Verdana"/>
          <w:sz w:val="24"/>
          <w:szCs w:val="24"/>
        </w:rPr>
        <w:t xml:space="preserve">Настоящее Положение </w:t>
      </w:r>
      <w:r w:rsidRPr="004A0AD3">
        <w:rPr>
          <w:rFonts w:eastAsia="Verdana"/>
          <w:sz w:val="24"/>
          <w:szCs w:val="24"/>
        </w:rPr>
        <w:t>вступает в силу со дня его утверждения.</w:t>
      </w:r>
    </w:p>
    <w:p w14:paraId="546F030E" w14:textId="77777777" w:rsidR="00217707" w:rsidRPr="00813F32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4"/>
          <w:szCs w:val="24"/>
        </w:rPr>
      </w:pPr>
      <w:r w:rsidRPr="00BF4C4A">
        <w:rPr>
          <w:rFonts w:eastAsia="Verdana"/>
          <w:sz w:val="24"/>
          <w:szCs w:val="24"/>
        </w:rPr>
        <w:t xml:space="preserve">Изменения и дополнения в настоящее Положение вносятся </w:t>
      </w:r>
      <w:r w:rsidR="00CA210A" w:rsidRPr="00BF4C4A">
        <w:rPr>
          <w:rFonts w:eastAsia="Verdana"/>
          <w:sz w:val="24"/>
          <w:szCs w:val="24"/>
        </w:rPr>
        <w:t xml:space="preserve">и принимаются </w:t>
      </w:r>
      <w:r w:rsidRPr="00BF4C4A">
        <w:rPr>
          <w:rFonts w:eastAsia="Verdana"/>
          <w:sz w:val="24"/>
          <w:szCs w:val="24"/>
        </w:rPr>
        <w:t>на заседании педагогического совета Учреждения.</w:t>
      </w:r>
    </w:p>
    <w:p w14:paraId="41D509DA" w14:textId="77777777" w:rsidR="000023E8" w:rsidRPr="00813F32" w:rsidRDefault="000023E8">
      <w:pPr>
        <w:rPr>
          <w:sz w:val="24"/>
          <w:szCs w:val="24"/>
        </w:rPr>
      </w:pPr>
    </w:p>
    <w:sectPr w:rsidR="000023E8" w:rsidRPr="00813F32" w:rsidSect="00606EAC">
      <w:footerReference w:type="default" r:id="rId7"/>
      <w:pgSz w:w="11906" w:h="16838"/>
      <w:pgMar w:top="1134" w:right="851" w:bottom="1134" w:left="1418" w:header="544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5A23C" w14:textId="77777777" w:rsidR="00204A07" w:rsidRDefault="00204A07">
      <w:r>
        <w:separator/>
      </w:r>
    </w:p>
  </w:endnote>
  <w:endnote w:type="continuationSeparator" w:id="0">
    <w:p w14:paraId="0BCADCE4" w14:textId="77777777" w:rsidR="00204A07" w:rsidRDefault="0020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A741" w14:textId="55D8C12E" w:rsidR="00256E41" w:rsidRPr="00256E41" w:rsidRDefault="00256E41">
    <w:pPr>
      <w:pStyle w:val="a4"/>
      <w:jc w:val="right"/>
      <w:rPr>
        <w:sz w:val="24"/>
        <w:szCs w:val="24"/>
      </w:rPr>
    </w:pPr>
    <w:r w:rsidRPr="00256E41">
      <w:rPr>
        <w:sz w:val="24"/>
        <w:szCs w:val="24"/>
      </w:rPr>
      <w:fldChar w:fldCharType="begin"/>
    </w:r>
    <w:r w:rsidRPr="00256E41">
      <w:rPr>
        <w:sz w:val="24"/>
        <w:szCs w:val="24"/>
      </w:rPr>
      <w:instrText xml:space="preserve"> PAGE   \* MERGEFORMAT </w:instrText>
    </w:r>
    <w:r w:rsidRPr="00256E41">
      <w:rPr>
        <w:sz w:val="24"/>
        <w:szCs w:val="24"/>
      </w:rPr>
      <w:fldChar w:fldCharType="separate"/>
    </w:r>
    <w:r w:rsidR="00E76F06">
      <w:rPr>
        <w:noProof/>
        <w:sz w:val="24"/>
        <w:szCs w:val="24"/>
      </w:rPr>
      <w:t>5</w:t>
    </w:r>
    <w:r w:rsidRPr="00256E41">
      <w:rPr>
        <w:sz w:val="24"/>
        <w:szCs w:val="24"/>
      </w:rPr>
      <w:fldChar w:fldCharType="end"/>
    </w:r>
  </w:p>
  <w:p w14:paraId="4DA94FDD" w14:textId="77777777" w:rsidR="000023E8" w:rsidRDefault="000023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64C8" w14:textId="77777777" w:rsidR="00204A07" w:rsidRDefault="00204A07">
      <w:r>
        <w:separator/>
      </w:r>
    </w:p>
  </w:footnote>
  <w:footnote w:type="continuationSeparator" w:id="0">
    <w:p w14:paraId="2FBFB331" w14:textId="77777777" w:rsidR="00204A07" w:rsidRDefault="0020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EA1D7B"/>
    <w:multiLevelType w:val="hybridMultilevel"/>
    <w:tmpl w:val="9C02A87A"/>
    <w:lvl w:ilvl="0" w:tplc="5830C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6" w15:restartNumberingAfterBreak="0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EA78BA"/>
    <w:multiLevelType w:val="multilevel"/>
    <w:tmpl w:val="B478DF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B2673"/>
    <w:multiLevelType w:val="hybridMultilevel"/>
    <w:tmpl w:val="7032B3EA"/>
    <w:lvl w:ilvl="0" w:tplc="5EFA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B1318"/>
    <w:multiLevelType w:val="multilevel"/>
    <w:tmpl w:val="5E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 w15:restartNumberingAfterBreak="0">
    <w:nsid w:val="539B15A2"/>
    <w:multiLevelType w:val="multilevel"/>
    <w:tmpl w:val="35B004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 w15:restartNumberingAfterBreak="0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4" w15:restartNumberingAfterBreak="0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5" w15:restartNumberingAfterBreak="0">
    <w:nsid w:val="63A56D25"/>
    <w:multiLevelType w:val="multilevel"/>
    <w:tmpl w:val="3F3C4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 w15:restartNumberingAfterBreak="0">
    <w:nsid w:val="67450AB5"/>
    <w:multiLevelType w:val="multilevel"/>
    <w:tmpl w:val="B958FA6C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russianLower"/>
      <w:suff w:val="space"/>
      <w:lvlText w:val="%7)"/>
      <w:lvlJc w:val="left"/>
      <w:pPr>
        <w:ind w:left="0" w:firstLine="851"/>
      </w:pPr>
    </w:lvl>
    <w:lvl w:ilvl="7">
      <w:start w:val="1"/>
      <w:numFmt w:val="none"/>
      <w:suff w:val="space"/>
      <w:lvlText w:val=""/>
      <w:lvlJc w:val="left"/>
      <w:pPr>
        <w:ind w:left="0" w:firstLine="851"/>
      </w:p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21C6F4D"/>
    <w:multiLevelType w:val="hybridMultilevel"/>
    <w:tmpl w:val="36B87AE0"/>
    <w:lvl w:ilvl="0" w:tplc="5EFA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707"/>
    <w:rsid w:val="000023E8"/>
    <w:rsid w:val="00017E66"/>
    <w:rsid w:val="0004298E"/>
    <w:rsid w:val="000526ED"/>
    <w:rsid w:val="000939FA"/>
    <w:rsid w:val="000A3F54"/>
    <w:rsid w:val="000A418C"/>
    <w:rsid w:val="000B5966"/>
    <w:rsid w:val="000D5BCE"/>
    <w:rsid w:val="001045C6"/>
    <w:rsid w:val="00113BCD"/>
    <w:rsid w:val="00122EB2"/>
    <w:rsid w:val="00151836"/>
    <w:rsid w:val="0016381B"/>
    <w:rsid w:val="00176B14"/>
    <w:rsid w:val="001D5426"/>
    <w:rsid w:val="00204A07"/>
    <w:rsid w:val="00217707"/>
    <w:rsid w:val="00237C8D"/>
    <w:rsid w:val="0024558B"/>
    <w:rsid w:val="002479C4"/>
    <w:rsid w:val="00256E41"/>
    <w:rsid w:val="00281FF8"/>
    <w:rsid w:val="00297D8E"/>
    <w:rsid w:val="002C1E0C"/>
    <w:rsid w:val="002C5950"/>
    <w:rsid w:val="002F4AFD"/>
    <w:rsid w:val="00307380"/>
    <w:rsid w:val="00324D97"/>
    <w:rsid w:val="00366B34"/>
    <w:rsid w:val="00374954"/>
    <w:rsid w:val="003755F7"/>
    <w:rsid w:val="00381FD2"/>
    <w:rsid w:val="003865D0"/>
    <w:rsid w:val="003F0B20"/>
    <w:rsid w:val="00403FD9"/>
    <w:rsid w:val="004156DF"/>
    <w:rsid w:val="00463474"/>
    <w:rsid w:val="00474418"/>
    <w:rsid w:val="00495E08"/>
    <w:rsid w:val="004A0AD3"/>
    <w:rsid w:val="004F4687"/>
    <w:rsid w:val="00517C36"/>
    <w:rsid w:val="00544841"/>
    <w:rsid w:val="0054620E"/>
    <w:rsid w:val="00560D28"/>
    <w:rsid w:val="00574F23"/>
    <w:rsid w:val="0059266E"/>
    <w:rsid w:val="00594D12"/>
    <w:rsid w:val="005A2CEF"/>
    <w:rsid w:val="005D7CD4"/>
    <w:rsid w:val="00606EAC"/>
    <w:rsid w:val="00640071"/>
    <w:rsid w:val="0066539C"/>
    <w:rsid w:val="00686C4D"/>
    <w:rsid w:val="006920C1"/>
    <w:rsid w:val="006B2823"/>
    <w:rsid w:val="006C4CE6"/>
    <w:rsid w:val="00744214"/>
    <w:rsid w:val="007673F8"/>
    <w:rsid w:val="00770340"/>
    <w:rsid w:val="00781965"/>
    <w:rsid w:val="007843D1"/>
    <w:rsid w:val="007C4CEF"/>
    <w:rsid w:val="007E7188"/>
    <w:rsid w:val="00813F32"/>
    <w:rsid w:val="00885FE3"/>
    <w:rsid w:val="008A3C42"/>
    <w:rsid w:val="008C262C"/>
    <w:rsid w:val="00926C8F"/>
    <w:rsid w:val="00935F48"/>
    <w:rsid w:val="0093768A"/>
    <w:rsid w:val="009562E3"/>
    <w:rsid w:val="0095794B"/>
    <w:rsid w:val="00970B8D"/>
    <w:rsid w:val="0097303E"/>
    <w:rsid w:val="00986452"/>
    <w:rsid w:val="009B5C87"/>
    <w:rsid w:val="009D0D14"/>
    <w:rsid w:val="009F2A89"/>
    <w:rsid w:val="00A35B04"/>
    <w:rsid w:val="00A702E3"/>
    <w:rsid w:val="00A851AF"/>
    <w:rsid w:val="00AB047D"/>
    <w:rsid w:val="00AD3BD3"/>
    <w:rsid w:val="00AD50B7"/>
    <w:rsid w:val="00AE6D5A"/>
    <w:rsid w:val="00B043BA"/>
    <w:rsid w:val="00B10440"/>
    <w:rsid w:val="00B14B0B"/>
    <w:rsid w:val="00B26ED4"/>
    <w:rsid w:val="00B80DD0"/>
    <w:rsid w:val="00B939B5"/>
    <w:rsid w:val="00BB0851"/>
    <w:rsid w:val="00BD0ECD"/>
    <w:rsid w:val="00BE3933"/>
    <w:rsid w:val="00BF4C4A"/>
    <w:rsid w:val="00BF66DB"/>
    <w:rsid w:val="00C13288"/>
    <w:rsid w:val="00C255C4"/>
    <w:rsid w:val="00C272A0"/>
    <w:rsid w:val="00C3482F"/>
    <w:rsid w:val="00C47BA7"/>
    <w:rsid w:val="00C56296"/>
    <w:rsid w:val="00C83AE0"/>
    <w:rsid w:val="00C844D8"/>
    <w:rsid w:val="00CA210A"/>
    <w:rsid w:val="00CB4226"/>
    <w:rsid w:val="00D0690A"/>
    <w:rsid w:val="00D22B43"/>
    <w:rsid w:val="00D87CF7"/>
    <w:rsid w:val="00DA1842"/>
    <w:rsid w:val="00DE5C70"/>
    <w:rsid w:val="00DE7311"/>
    <w:rsid w:val="00DF02B1"/>
    <w:rsid w:val="00E12673"/>
    <w:rsid w:val="00E23931"/>
    <w:rsid w:val="00E4245F"/>
    <w:rsid w:val="00E53E5C"/>
    <w:rsid w:val="00E553E4"/>
    <w:rsid w:val="00E56DDE"/>
    <w:rsid w:val="00E63E27"/>
    <w:rsid w:val="00E6430F"/>
    <w:rsid w:val="00E667F7"/>
    <w:rsid w:val="00E76F06"/>
    <w:rsid w:val="00E93FE8"/>
    <w:rsid w:val="00ED4337"/>
    <w:rsid w:val="00F228CC"/>
    <w:rsid w:val="00F24604"/>
    <w:rsid w:val="00F30578"/>
    <w:rsid w:val="00F3099E"/>
    <w:rsid w:val="00F42D6E"/>
    <w:rsid w:val="00F76B26"/>
    <w:rsid w:val="00FA5608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486F"/>
  <w15:docId w15:val="{F53BD0F7-0FEA-4AB0-ACE3-9AF8F12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uiPriority w:val="22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  <w:lang w:val="x-none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  <w:lang w:val="x-none" w:eastAsia="x-none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List Paragraph"/>
    <w:basedOn w:val="a0"/>
    <w:uiPriority w:val="34"/>
    <w:qFormat/>
    <w:rsid w:val="0056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Яна Юмен</cp:lastModifiedBy>
  <cp:revision>17</cp:revision>
  <cp:lastPrinted>2017-03-16T07:35:00Z</cp:lastPrinted>
  <dcterms:created xsi:type="dcterms:W3CDTF">2021-02-19T10:31:00Z</dcterms:created>
  <dcterms:modified xsi:type="dcterms:W3CDTF">2021-10-11T15:32:00Z</dcterms:modified>
</cp:coreProperties>
</file>