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39"/>
        <w:gridCol w:w="4822"/>
      </w:tblGrid>
      <w:tr w:rsidR="008E53A1" w:rsidRPr="008E53A1" w:rsidTr="008E53A1">
        <w:tc>
          <w:tcPr>
            <w:tcW w:w="5031" w:type="dxa"/>
          </w:tcPr>
          <w:p w:rsidR="008E53A1" w:rsidRPr="008E53A1" w:rsidRDefault="008E53A1" w:rsidP="008E53A1">
            <w:pPr>
              <w:widowControl w:val="0"/>
              <w:suppressAutoHyphens/>
              <w:autoSpaceDN w:val="0"/>
              <w:spacing w:after="0" w:line="240" w:lineRule="auto"/>
              <w:ind w:right="846"/>
              <w:jc w:val="center"/>
              <w:textAlignment w:val="baseline"/>
              <w:rPr>
                <w:rFonts w:ascii="Times New Roman" w:eastAsia="Calibri" w:hAnsi="Times New Roman" w:cs="Times New Roman"/>
                <w:color w:val="404040"/>
                <w:kern w:val="3"/>
                <w:sz w:val="24"/>
                <w:szCs w:val="24"/>
              </w:rPr>
            </w:pPr>
          </w:p>
        </w:tc>
        <w:tc>
          <w:tcPr>
            <w:tcW w:w="5031" w:type="dxa"/>
          </w:tcPr>
          <w:p w:rsidR="008E53A1" w:rsidRPr="008E53A1" w:rsidRDefault="008E53A1" w:rsidP="008E53A1">
            <w:pPr>
              <w:widowControl w:val="0"/>
              <w:suppressAutoHyphens/>
              <w:autoSpaceDN w:val="0"/>
              <w:spacing w:after="0" w:line="240" w:lineRule="auto"/>
              <w:ind w:left="639"/>
              <w:jc w:val="center"/>
              <w:textAlignment w:val="baseline"/>
              <w:rPr>
                <w:rFonts w:ascii="Times New Roman" w:eastAsia="Calibri" w:hAnsi="Times New Roman" w:cs="Times New Roman"/>
                <w:color w:val="404040"/>
                <w:kern w:val="3"/>
                <w:sz w:val="24"/>
                <w:szCs w:val="24"/>
              </w:rPr>
            </w:pPr>
            <w:r w:rsidRPr="008E53A1">
              <w:rPr>
                <w:rFonts w:ascii="Times New Roman" w:eastAsia="Calibri" w:hAnsi="Times New Roman" w:cs="Times New Roman"/>
                <w:color w:val="404040"/>
                <w:kern w:val="3"/>
                <w:sz w:val="24"/>
                <w:szCs w:val="24"/>
              </w:rPr>
              <w:t>УТВЕРЖДЕНА</w:t>
            </w:r>
          </w:p>
          <w:p w:rsidR="008E53A1" w:rsidRPr="008E53A1" w:rsidRDefault="008E53A1" w:rsidP="008E53A1">
            <w:pPr>
              <w:widowControl w:val="0"/>
              <w:suppressAutoHyphens/>
              <w:autoSpaceDN w:val="0"/>
              <w:spacing w:after="0" w:line="240" w:lineRule="auto"/>
              <w:ind w:left="639"/>
              <w:jc w:val="center"/>
              <w:textAlignment w:val="baseline"/>
              <w:rPr>
                <w:rFonts w:ascii="Times New Roman" w:eastAsia="Calibri" w:hAnsi="Times New Roman" w:cs="Times New Roman"/>
                <w:color w:val="404040"/>
                <w:kern w:val="3"/>
                <w:sz w:val="24"/>
                <w:szCs w:val="24"/>
              </w:rPr>
            </w:pPr>
            <w:r w:rsidRPr="008E53A1">
              <w:rPr>
                <w:rFonts w:ascii="Times New Roman" w:eastAsia="Calibri" w:hAnsi="Times New Roman" w:cs="Times New Roman"/>
                <w:color w:val="404040"/>
                <w:kern w:val="3"/>
                <w:sz w:val="24"/>
                <w:szCs w:val="24"/>
              </w:rPr>
              <w:t>приказом МКУ ДО «Дом пионеров</w:t>
            </w:r>
          </w:p>
          <w:p w:rsidR="008E53A1" w:rsidRPr="008E53A1" w:rsidRDefault="008E53A1" w:rsidP="008E53A1">
            <w:pPr>
              <w:widowControl w:val="0"/>
              <w:suppressAutoHyphens/>
              <w:autoSpaceDN w:val="0"/>
              <w:spacing w:after="0" w:line="240" w:lineRule="auto"/>
              <w:ind w:left="639"/>
              <w:jc w:val="center"/>
              <w:textAlignment w:val="baseline"/>
              <w:rPr>
                <w:rFonts w:ascii="Times New Roman" w:eastAsia="Calibri" w:hAnsi="Times New Roman" w:cs="Times New Roman"/>
                <w:color w:val="404040"/>
                <w:kern w:val="3"/>
                <w:sz w:val="24"/>
                <w:szCs w:val="24"/>
              </w:rPr>
            </w:pPr>
            <w:r w:rsidRPr="008E53A1">
              <w:rPr>
                <w:rFonts w:ascii="Times New Roman" w:eastAsia="Calibri" w:hAnsi="Times New Roman" w:cs="Times New Roman"/>
                <w:color w:val="404040"/>
                <w:kern w:val="3"/>
                <w:sz w:val="24"/>
                <w:szCs w:val="24"/>
              </w:rPr>
              <w:t xml:space="preserve">и школьников </w:t>
            </w:r>
            <w:proofErr w:type="spellStart"/>
            <w:r w:rsidRPr="008E53A1">
              <w:rPr>
                <w:rFonts w:ascii="Times New Roman" w:eastAsia="Calibri" w:hAnsi="Times New Roman" w:cs="Times New Roman"/>
                <w:color w:val="404040"/>
                <w:kern w:val="3"/>
                <w:sz w:val="24"/>
                <w:szCs w:val="24"/>
              </w:rPr>
              <w:t>Медвенского</w:t>
            </w:r>
            <w:proofErr w:type="spellEnd"/>
            <w:r w:rsidRPr="008E53A1">
              <w:rPr>
                <w:rFonts w:ascii="Times New Roman" w:eastAsia="Calibri" w:hAnsi="Times New Roman" w:cs="Times New Roman"/>
                <w:color w:val="404040"/>
                <w:kern w:val="3"/>
                <w:sz w:val="24"/>
                <w:szCs w:val="24"/>
              </w:rPr>
              <w:t xml:space="preserve"> района»</w:t>
            </w:r>
          </w:p>
          <w:p w:rsidR="008E53A1" w:rsidRPr="008E53A1" w:rsidRDefault="008E53A1" w:rsidP="00A645CD">
            <w:pPr>
              <w:widowControl w:val="0"/>
              <w:suppressAutoHyphens/>
              <w:autoSpaceDN w:val="0"/>
              <w:spacing w:after="0" w:line="240" w:lineRule="auto"/>
              <w:ind w:left="639"/>
              <w:jc w:val="center"/>
              <w:textAlignment w:val="baseline"/>
              <w:rPr>
                <w:rFonts w:ascii="Times New Roman" w:eastAsia="Calibri" w:hAnsi="Times New Roman" w:cs="Times New Roman"/>
                <w:color w:val="404040"/>
                <w:kern w:val="3"/>
                <w:sz w:val="24"/>
                <w:szCs w:val="24"/>
              </w:rPr>
            </w:pPr>
            <w:r w:rsidRPr="008E53A1">
              <w:rPr>
                <w:rFonts w:ascii="Times New Roman" w:eastAsia="Calibri" w:hAnsi="Times New Roman" w:cs="Times New Roman"/>
                <w:color w:val="404040"/>
                <w:kern w:val="3"/>
                <w:sz w:val="24"/>
                <w:szCs w:val="24"/>
              </w:rPr>
              <w:t>от</w:t>
            </w:r>
            <w:r w:rsidR="00DF7221">
              <w:rPr>
                <w:rFonts w:ascii="Times New Roman" w:eastAsia="Calibri" w:hAnsi="Times New Roman" w:cs="Times New Roman"/>
                <w:color w:val="404040"/>
                <w:kern w:val="3"/>
                <w:sz w:val="24"/>
                <w:szCs w:val="24"/>
              </w:rPr>
              <w:t xml:space="preserve"> 16.09.2019</w:t>
            </w:r>
            <w:r w:rsidRPr="008E53A1">
              <w:rPr>
                <w:rFonts w:ascii="Times New Roman" w:eastAsia="Calibri" w:hAnsi="Times New Roman" w:cs="Times New Roman"/>
                <w:color w:val="404040"/>
                <w:kern w:val="3"/>
                <w:sz w:val="24"/>
                <w:szCs w:val="24"/>
              </w:rPr>
              <w:t xml:space="preserve"> №</w:t>
            </w:r>
            <w:r w:rsidR="00DF7221">
              <w:rPr>
                <w:rFonts w:ascii="Times New Roman" w:eastAsia="Calibri" w:hAnsi="Times New Roman" w:cs="Times New Roman"/>
                <w:color w:val="404040"/>
                <w:kern w:val="3"/>
                <w:sz w:val="24"/>
                <w:szCs w:val="24"/>
              </w:rPr>
              <w:t>72</w:t>
            </w:r>
          </w:p>
        </w:tc>
      </w:tr>
    </w:tbl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4"/>
          <w:szCs w:val="24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4"/>
          <w:szCs w:val="24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4"/>
          <w:szCs w:val="24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4"/>
          <w:szCs w:val="24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4"/>
          <w:szCs w:val="24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36"/>
          <w:szCs w:val="36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404040"/>
          <w:kern w:val="3"/>
          <w:sz w:val="36"/>
          <w:szCs w:val="36"/>
        </w:rPr>
      </w:pPr>
      <w:r w:rsidRPr="008E53A1">
        <w:rPr>
          <w:rFonts w:ascii="Times New Roman" w:eastAsia="Calibri" w:hAnsi="Times New Roman" w:cs="Times New Roman"/>
          <w:b/>
          <w:bCs/>
          <w:color w:val="404040"/>
          <w:kern w:val="3"/>
          <w:sz w:val="36"/>
          <w:szCs w:val="36"/>
        </w:rPr>
        <w:t>ДОПОЛНИТЕЛЬНАЯ ОБРАЗОВАТЕЛЬНАЯ ПРОГРАММА</w:t>
      </w:r>
    </w:p>
    <w:p w:rsidR="003B6F9F" w:rsidRDefault="008E53A1" w:rsidP="008E53A1">
      <w:pPr>
        <w:widowControl w:val="0"/>
        <w:suppressAutoHyphens/>
        <w:autoSpaceDN w:val="0"/>
        <w:spacing w:after="0" w:line="240" w:lineRule="auto"/>
        <w:ind w:left="-142" w:right="-142"/>
        <w:jc w:val="center"/>
        <w:textAlignment w:val="baseline"/>
        <w:rPr>
          <w:rFonts w:ascii="Times New Roman" w:eastAsia="Calibri" w:hAnsi="Times New Roman" w:cs="Times New Roman"/>
          <w:b/>
          <w:bCs/>
          <w:color w:val="404040"/>
          <w:kern w:val="3"/>
          <w:sz w:val="32"/>
          <w:szCs w:val="32"/>
        </w:rPr>
      </w:pPr>
      <w:r w:rsidRPr="008E53A1">
        <w:rPr>
          <w:rFonts w:ascii="Times New Roman" w:eastAsia="Calibri" w:hAnsi="Times New Roman" w:cs="Times New Roman"/>
          <w:b/>
          <w:bCs/>
          <w:color w:val="404040"/>
          <w:kern w:val="3"/>
          <w:sz w:val="32"/>
          <w:szCs w:val="32"/>
        </w:rPr>
        <w:t xml:space="preserve">муниципального казенного учреждения </w:t>
      </w:r>
    </w:p>
    <w:p w:rsidR="003B6F9F" w:rsidRDefault="008E53A1" w:rsidP="008E53A1">
      <w:pPr>
        <w:widowControl w:val="0"/>
        <w:suppressAutoHyphens/>
        <w:autoSpaceDN w:val="0"/>
        <w:spacing w:after="0" w:line="240" w:lineRule="auto"/>
        <w:ind w:left="-142" w:right="-142"/>
        <w:jc w:val="center"/>
        <w:textAlignment w:val="baseline"/>
        <w:rPr>
          <w:rFonts w:ascii="Times New Roman" w:eastAsia="Calibri" w:hAnsi="Times New Roman" w:cs="Times New Roman"/>
          <w:b/>
          <w:bCs/>
          <w:color w:val="404040"/>
          <w:kern w:val="3"/>
          <w:sz w:val="32"/>
          <w:szCs w:val="32"/>
        </w:rPr>
      </w:pPr>
      <w:r w:rsidRPr="008E53A1">
        <w:rPr>
          <w:rFonts w:ascii="Times New Roman" w:eastAsia="Calibri" w:hAnsi="Times New Roman" w:cs="Times New Roman"/>
          <w:b/>
          <w:bCs/>
          <w:color w:val="404040"/>
          <w:kern w:val="3"/>
          <w:sz w:val="32"/>
          <w:szCs w:val="32"/>
        </w:rPr>
        <w:t xml:space="preserve">дополнительного образования </w:t>
      </w: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ind w:left="-142" w:right="-142"/>
        <w:jc w:val="center"/>
        <w:textAlignment w:val="baseline"/>
        <w:rPr>
          <w:rFonts w:ascii="Times New Roman" w:eastAsia="Calibri" w:hAnsi="Times New Roman" w:cs="Times New Roman"/>
          <w:b/>
          <w:bCs/>
          <w:color w:val="404040"/>
          <w:kern w:val="3"/>
          <w:sz w:val="32"/>
          <w:szCs w:val="32"/>
        </w:rPr>
      </w:pPr>
      <w:r w:rsidRPr="008E53A1">
        <w:rPr>
          <w:rFonts w:ascii="Times New Roman" w:eastAsia="Calibri" w:hAnsi="Times New Roman" w:cs="Times New Roman"/>
          <w:b/>
          <w:bCs/>
          <w:color w:val="404040"/>
          <w:kern w:val="3"/>
          <w:sz w:val="32"/>
          <w:szCs w:val="32"/>
        </w:rPr>
        <w:t>«</w:t>
      </w:r>
      <w:r w:rsidRPr="008E53A1">
        <w:rPr>
          <w:rFonts w:ascii="Times New Roman" w:eastAsia="Calibri" w:hAnsi="Times New Roman" w:cs="Times New Roman"/>
          <w:b/>
          <w:bCs/>
          <w:color w:val="404040"/>
          <w:kern w:val="3"/>
          <w:sz w:val="36"/>
          <w:szCs w:val="36"/>
        </w:rPr>
        <w:t xml:space="preserve">Дом пионеров и школьников </w:t>
      </w:r>
      <w:proofErr w:type="spellStart"/>
      <w:r w:rsidRPr="008E53A1">
        <w:rPr>
          <w:rFonts w:ascii="Times New Roman" w:eastAsia="Calibri" w:hAnsi="Times New Roman" w:cs="Times New Roman"/>
          <w:b/>
          <w:bCs/>
          <w:color w:val="404040"/>
          <w:kern w:val="3"/>
          <w:sz w:val="36"/>
          <w:szCs w:val="36"/>
        </w:rPr>
        <w:t>Медвенского</w:t>
      </w:r>
      <w:proofErr w:type="spellEnd"/>
      <w:r w:rsidRPr="008E53A1">
        <w:rPr>
          <w:rFonts w:ascii="Times New Roman" w:eastAsia="Calibri" w:hAnsi="Times New Roman" w:cs="Times New Roman"/>
          <w:b/>
          <w:bCs/>
          <w:color w:val="404040"/>
          <w:kern w:val="3"/>
          <w:sz w:val="36"/>
          <w:szCs w:val="36"/>
        </w:rPr>
        <w:t xml:space="preserve"> района</w:t>
      </w:r>
      <w:r w:rsidRPr="008E53A1">
        <w:rPr>
          <w:rFonts w:ascii="Times New Roman" w:eastAsia="Calibri" w:hAnsi="Times New Roman" w:cs="Times New Roman"/>
          <w:b/>
          <w:bCs/>
          <w:color w:val="404040"/>
          <w:kern w:val="3"/>
          <w:sz w:val="32"/>
          <w:szCs w:val="32"/>
        </w:rPr>
        <w:t>»</w:t>
      </w: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404040"/>
          <w:kern w:val="3"/>
          <w:sz w:val="32"/>
          <w:szCs w:val="32"/>
        </w:rPr>
      </w:pPr>
      <w:r w:rsidRPr="008E53A1">
        <w:rPr>
          <w:rFonts w:ascii="Times New Roman" w:eastAsia="Calibri" w:hAnsi="Times New Roman" w:cs="Times New Roman"/>
          <w:b/>
          <w:bCs/>
          <w:color w:val="404040"/>
          <w:kern w:val="3"/>
          <w:sz w:val="32"/>
          <w:szCs w:val="32"/>
        </w:rPr>
        <w:t>на 201</w:t>
      </w:r>
      <w:r w:rsidR="00A645CD">
        <w:rPr>
          <w:rFonts w:ascii="Times New Roman" w:eastAsia="Calibri" w:hAnsi="Times New Roman" w:cs="Times New Roman"/>
          <w:b/>
          <w:bCs/>
          <w:color w:val="404040"/>
          <w:kern w:val="3"/>
          <w:sz w:val="32"/>
          <w:szCs w:val="32"/>
        </w:rPr>
        <w:t>9</w:t>
      </w:r>
      <w:r w:rsidRPr="008E53A1">
        <w:rPr>
          <w:rFonts w:ascii="Times New Roman" w:eastAsia="Calibri" w:hAnsi="Times New Roman" w:cs="Times New Roman"/>
          <w:b/>
          <w:bCs/>
          <w:color w:val="404040"/>
          <w:kern w:val="3"/>
          <w:sz w:val="32"/>
          <w:szCs w:val="32"/>
        </w:rPr>
        <w:t xml:space="preserve"> – 20</w:t>
      </w:r>
      <w:r w:rsidR="00A645CD">
        <w:rPr>
          <w:rFonts w:ascii="Times New Roman" w:eastAsia="Calibri" w:hAnsi="Times New Roman" w:cs="Times New Roman"/>
          <w:b/>
          <w:bCs/>
          <w:color w:val="404040"/>
          <w:kern w:val="3"/>
          <w:sz w:val="32"/>
          <w:szCs w:val="32"/>
        </w:rPr>
        <w:t>20</w:t>
      </w:r>
      <w:r w:rsidRPr="008E53A1">
        <w:rPr>
          <w:rFonts w:ascii="Times New Roman" w:eastAsia="Calibri" w:hAnsi="Times New Roman" w:cs="Times New Roman"/>
          <w:b/>
          <w:bCs/>
          <w:color w:val="404040"/>
          <w:kern w:val="3"/>
          <w:sz w:val="32"/>
          <w:szCs w:val="32"/>
        </w:rPr>
        <w:t xml:space="preserve"> учебный год</w:t>
      </w: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Pr="008E53A1" w:rsidRDefault="008E53A1" w:rsidP="008E5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</w:p>
    <w:p w:rsidR="008E53A1" w:rsidRDefault="008E53A1" w:rsidP="008E53A1">
      <w:pPr>
        <w:widowControl w:val="0"/>
        <w:tabs>
          <w:tab w:val="left" w:pos="415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  <w:r w:rsidRPr="008E53A1"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  <w:t>Медвенка, 201</w:t>
      </w:r>
      <w:r w:rsidR="00A645CD"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  <w:t>9</w:t>
      </w:r>
    </w:p>
    <w:p w:rsidR="000711AA" w:rsidRPr="006408DB" w:rsidRDefault="000711AA" w:rsidP="008E53A1">
      <w:pPr>
        <w:widowControl w:val="0"/>
        <w:tabs>
          <w:tab w:val="left" w:pos="415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404040"/>
          <w:kern w:val="3"/>
          <w:sz w:val="28"/>
          <w:szCs w:val="28"/>
        </w:rPr>
      </w:pPr>
      <w:r w:rsidRPr="006408D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Содержание.</w:t>
      </w:r>
    </w:p>
    <w:p w:rsidR="000D1FD7" w:rsidRPr="006408DB" w:rsidRDefault="000D1FD7" w:rsidP="009D64E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8DB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D1FD7" w:rsidRPr="006408DB" w:rsidRDefault="000D1FD7" w:rsidP="009D64E1">
      <w:pPr>
        <w:pStyle w:val="a4"/>
        <w:numPr>
          <w:ilvl w:val="0"/>
          <w:numId w:val="9"/>
        </w:num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8D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0D1FD7" w:rsidRPr="006408DB" w:rsidRDefault="000D1FD7" w:rsidP="009D64E1">
      <w:pPr>
        <w:pStyle w:val="a4"/>
        <w:numPr>
          <w:ilvl w:val="0"/>
          <w:numId w:val="11"/>
        </w:numPr>
        <w:tabs>
          <w:tab w:val="left" w:pos="43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8D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Общие </w:t>
      </w:r>
      <w:r w:rsidR="00211ECA" w:rsidRPr="006408DB">
        <w:rPr>
          <w:rFonts w:ascii="Times New Roman" w:eastAsia="Times New Roman" w:hAnsi="Times New Roman" w:cs="Times New Roman"/>
          <w:bCs/>
          <w:sz w:val="28"/>
          <w:szCs w:val="28"/>
        </w:rPr>
        <w:t>сведения</w:t>
      </w:r>
      <w:r w:rsidRPr="006408D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содержания образовательной деятельности</w:t>
      </w:r>
    </w:p>
    <w:p w:rsidR="00211ECA" w:rsidRPr="006408DB" w:rsidRDefault="00211ECA" w:rsidP="006408DB">
      <w:pPr>
        <w:pStyle w:val="a4"/>
        <w:numPr>
          <w:ilvl w:val="0"/>
          <w:numId w:val="11"/>
        </w:numPr>
        <w:tabs>
          <w:tab w:val="left" w:pos="43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8DB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Учебный план </w:t>
      </w:r>
      <w:r w:rsidRPr="006408DB">
        <w:rPr>
          <w:rFonts w:ascii="Times New Roman" w:eastAsia="Times New Roman" w:hAnsi="Times New Roman" w:cs="Times New Roman"/>
          <w:sz w:val="28"/>
          <w:szCs w:val="28"/>
        </w:rPr>
        <w:t xml:space="preserve">МКУ ДО «Дом пионеров и школьников </w:t>
      </w:r>
      <w:proofErr w:type="spellStart"/>
      <w:r w:rsidRPr="006408DB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Pr="006408DB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</w:p>
    <w:p w:rsidR="00211ECA" w:rsidRPr="006408DB" w:rsidRDefault="00211ECA" w:rsidP="009D64E1">
      <w:pPr>
        <w:pStyle w:val="a4"/>
        <w:numPr>
          <w:ilvl w:val="0"/>
          <w:numId w:val="11"/>
        </w:numPr>
        <w:tabs>
          <w:tab w:val="left" w:pos="43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Направленности дополнительных общеобразовательных общеразвивающих программ МКУ ДО «Дом пионеров и школьников </w:t>
      </w:r>
      <w:proofErr w:type="spellStart"/>
      <w:r w:rsidRPr="00640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Медвенского</w:t>
      </w:r>
      <w:proofErr w:type="spellEnd"/>
      <w:r w:rsidRPr="00640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района»</w:t>
      </w:r>
    </w:p>
    <w:p w:rsidR="00211ECA" w:rsidRPr="006408DB" w:rsidRDefault="00211ECA" w:rsidP="009D64E1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408DB">
        <w:rPr>
          <w:rFonts w:ascii="Times New Roman" w:eastAsia="Times New Roman" w:hAnsi="Times New Roman" w:cs="Times New Roman"/>
          <w:bCs/>
          <w:sz w:val="28"/>
          <w:szCs w:val="28"/>
        </w:rPr>
        <w:t>Формы организации образовательного процесса</w:t>
      </w:r>
    </w:p>
    <w:p w:rsidR="00211ECA" w:rsidRPr="006408DB" w:rsidRDefault="00211ECA" w:rsidP="009D64E1">
      <w:pPr>
        <w:pStyle w:val="a4"/>
        <w:numPr>
          <w:ilvl w:val="0"/>
          <w:numId w:val="11"/>
        </w:numPr>
        <w:tabs>
          <w:tab w:val="left" w:pos="43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8D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Режим работы МКУ ДО «Дом пионеров и школьников </w:t>
      </w:r>
      <w:proofErr w:type="spellStart"/>
      <w:r w:rsidRPr="006408DB">
        <w:rPr>
          <w:rFonts w:ascii="Times New Roman" w:eastAsia="Times New Roman" w:hAnsi="Times New Roman" w:cs="Times New Roman"/>
          <w:bCs/>
          <w:sz w:val="28"/>
          <w:szCs w:val="28"/>
        </w:rPr>
        <w:t>Медвенского</w:t>
      </w:r>
      <w:proofErr w:type="spellEnd"/>
      <w:r w:rsidRPr="006408D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</w:t>
      </w:r>
    </w:p>
    <w:p w:rsidR="00211ECA" w:rsidRPr="006408DB" w:rsidRDefault="00211ECA" w:rsidP="009D64E1">
      <w:pPr>
        <w:pStyle w:val="a4"/>
        <w:numPr>
          <w:ilvl w:val="0"/>
          <w:numId w:val="11"/>
        </w:numPr>
        <w:tabs>
          <w:tab w:val="left" w:pos="19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408DB">
        <w:rPr>
          <w:rFonts w:ascii="Times New Roman" w:eastAsia="Times New Roman" w:hAnsi="Times New Roman" w:cs="Times New Roman"/>
          <w:bCs/>
          <w:sz w:val="28"/>
          <w:szCs w:val="28"/>
        </w:rPr>
        <w:t>Программно</w:t>
      </w:r>
      <w:proofErr w:type="spellEnd"/>
      <w:r w:rsidRPr="006408D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методическое обеспечение образовательного процесса</w:t>
      </w:r>
      <w:r w:rsidRPr="006408DB">
        <w:rPr>
          <w:rFonts w:ascii="Times New Roman" w:hAnsi="Times New Roman" w:cs="Times New Roman"/>
          <w:sz w:val="20"/>
          <w:szCs w:val="20"/>
        </w:rPr>
        <w:t xml:space="preserve"> </w:t>
      </w:r>
      <w:r w:rsidRPr="006408DB">
        <w:rPr>
          <w:rFonts w:ascii="Times New Roman" w:eastAsia="Times New Roman" w:hAnsi="Times New Roman" w:cs="Times New Roman"/>
          <w:sz w:val="28"/>
          <w:szCs w:val="28"/>
        </w:rPr>
        <w:t xml:space="preserve">МКУ ДО «Дом пионеров и школьников </w:t>
      </w:r>
      <w:proofErr w:type="spellStart"/>
      <w:r w:rsidRPr="006408DB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Pr="006408DB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</w:p>
    <w:p w:rsidR="00211ECA" w:rsidRPr="006408DB" w:rsidRDefault="00211ECA" w:rsidP="009D64E1">
      <w:pPr>
        <w:pStyle w:val="a4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6408DB">
        <w:rPr>
          <w:rFonts w:ascii="Times New Roman" w:hAnsi="Times New Roman"/>
          <w:bCs/>
          <w:sz w:val="28"/>
          <w:szCs w:val="28"/>
        </w:rPr>
        <w:t xml:space="preserve">Требования к оформлению дополнительных общеобразовательных общеразвивающих программ </w:t>
      </w:r>
      <w:r w:rsidRPr="006408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>по всем направленностям</w:t>
      </w:r>
    </w:p>
    <w:p w:rsidR="00211ECA" w:rsidRPr="006408DB" w:rsidRDefault="00211ECA" w:rsidP="009D64E1">
      <w:pPr>
        <w:pStyle w:val="a4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6408DB">
        <w:rPr>
          <w:rFonts w:ascii="Times New Roman" w:hAnsi="Times New Roman"/>
          <w:bCs/>
          <w:sz w:val="28"/>
          <w:szCs w:val="28"/>
        </w:rPr>
        <w:t>Требования к оформлению ж</w:t>
      </w:r>
      <w:r w:rsidRPr="006408DB">
        <w:rPr>
          <w:rFonts w:ascii="Times New Roman" w:hAnsi="Times New Roman"/>
          <w:bCs/>
          <w:iCs/>
          <w:sz w:val="28"/>
          <w:szCs w:val="28"/>
        </w:rPr>
        <w:t>урнала учета работы детского объединения</w:t>
      </w:r>
    </w:p>
    <w:p w:rsidR="000D1FD7" w:rsidRPr="006408DB" w:rsidRDefault="000D1FD7" w:rsidP="009D64E1">
      <w:pPr>
        <w:pStyle w:val="a4"/>
        <w:numPr>
          <w:ilvl w:val="0"/>
          <w:numId w:val="9"/>
        </w:num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8D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ОРГАНИЗАЦИОННО-ПЕДАГОГИЧЕСКИЕ УСЛОВИЯ</w:t>
      </w:r>
    </w:p>
    <w:p w:rsidR="000E4963" w:rsidRPr="006408DB" w:rsidRDefault="000E4963" w:rsidP="009D64E1">
      <w:pPr>
        <w:pStyle w:val="a4"/>
        <w:numPr>
          <w:ilvl w:val="0"/>
          <w:numId w:val="14"/>
        </w:num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8DB">
        <w:rPr>
          <w:rFonts w:ascii="Times New Roman" w:eastAsia="Times New Roman" w:hAnsi="Times New Roman" w:cs="Times New Roman"/>
          <w:bCs/>
          <w:sz w:val="28"/>
          <w:szCs w:val="28"/>
        </w:rPr>
        <w:t>Материально-техническое и информационное обеспечение</w:t>
      </w:r>
    </w:p>
    <w:p w:rsidR="000E4963" w:rsidRPr="006408DB" w:rsidRDefault="000E4963" w:rsidP="009D64E1">
      <w:pPr>
        <w:pStyle w:val="a4"/>
        <w:numPr>
          <w:ilvl w:val="0"/>
          <w:numId w:val="14"/>
        </w:numPr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  <w:r w:rsidRPr="006408DB">
        <w:rPr>
          <w:rFonts w:ascii="Times New Roman" w:eastAsia="Times New Roman" w:hAnsi="Times New Roman" w:cs="Times New Roman"/>
          <w:bCs/>
          <w:sz w:val="28"/>
          <w:szCs w:val="28"/>
        </w:rPr>
        <w:t>Кадровое обеспечение</w:t>
      </w:r>
    </w:p>
    <w:p w:rsidR="000E4963" w:rsidRPr="006408DB" w:rsidRDefault="000E4963" w:rsidP="009D64E1">
      <w:pPr>
        <w:pStyle w:val="a4"/>
        <w:numPr>
          <w:ilvl w:val="0"/>
          <w:numId w:val="14"/>
        </w:num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8DB">
        <w:rPr>
          <w:rFonts w:ascii="Times New Roman" w:eastAsia="Times New Roman" w:hAnsi="Times New Roman" w:cs="Times New Roman"/>
          <w:bCs/>
          <w:sz w:val="27"/>
          <w:szCs w:val="27"/>
        </w:rPr>
        <w:t>Обеспечение безопасности участников образовательного процесса</w:t>
      </w:r>
    </w:p>
    <w:p w:rsidR="000711AA" w:rsidRPr="006408DB" w:rsidRDefault="000711AA" w:rsidP="009D64E1">
      <w:pPr>
        <w:pStyle w:val="a4"/>
        <w:numPr>
          <w:ilvl w:val="0"/>
          <w:numId w:val="9"/>
        </w:numPr>
        <w:spacing w:line="237" w:lineRule="auto"/>
        <w:rPr>
          <w:rFonts w:ascii="Times New Roman" w:hAnsi="Times New Roman" w:cs="Times New Roman"/>
          <w:sz w:val="20"/>
          <w:szCs w:val="20"/>
        </w:rPr>
      </w:pPr>
      <w:r w:rsidRPr="006408D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МАТЕРИАЛЫ</w:t>
      </w:r>
    </w:p>
    <w:p w:rsidR="000711AA" w:rsidRPr="006408DB" w:rsidRDefault="000711AA" w:rsidP="009D64E1">
      <w:pPr>
        <w:pStyle w:val="a4"/>
        <w:numPr>
          <w:ilvl w:val="0"/>
          <w:numId w:val="9"/>
        </w:numPr>
        <w:spacing w:line="237" w:lineRule="auto"/>
        <w:rPr>
          <w:rFonts w:ascii="Times New Roman" w:hAnsi="Times New Roman" w:cs="Times New Roman"/>
          <w:sz w:val="20"/>
          <w:szCs w:val="20"/>
        </w:rPr>
      </w:pPr>
      <w:r w:rsidRPr="006408DB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Приложение.</w:t>
      </w:r>
    </w:p>
    <w:p w:rsidR="000711AA" w:rsidRDefault="000711AA" w:rsidP="000711AA">
      <w:p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1AA" w:rsidRDefault="000711AA" w:rsidP="000711AA">
      <w:p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1AA" w:rsidRDefault="000711AA" w:rsidP="000711AA">
      <w:p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1AA" w:rsidRDefault="000711AA" w:rsidP="000711AA">
      <w:p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1AA" w:rsidRDefault="000711AA" w:rsidP="000711AA">
      <w:p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1AA" w:rsidRDefault="000711AA" w:rsidP="000711AA">
      <w:p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1AA" w:rsidRDefault="000711AA" w:rsidP="000711AA">
      <w:p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1AA" w:rsidRDefault="000711AA" w:rsidP="000711AA">
      <w:p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1AA" w:rsidRDefault="000711AA" w:rsidP="000711AA">
      <w:p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1AA" w:rsidRDefault="000711AA" w:rsidP="000711AA">
      <w:p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1AA" w:rsidRDefault="000711AA" w:rsidP="000711AA">
      <w:p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1AA" w:rsidRDefault="000711AA" w:rsidP="000711AA">
      <w:p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1AA" w:rsidRDefault="000711AA" w:rsidP="000711AA">
      <w:p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1AA" w:rsidRDefault="000711AA" w:rsidP="000711AA">
      <w:p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1AA" w:rsidRDefault="000711AA" w:rsidP="000711AA">
      <w:p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1AA" w:rsidRDefault="000711AA" w:rsidP="000711AA">
      <w:p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6F9F" w:rsidRDefault="003B6F9F" w:rsidP="000711AA">
      <w:p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1AA" w:rsidRDefault="000711AA" w:rsidP="000711AA">
      <w:p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639" w:rsidRPr="000D1FD7" w:rsidRDefault="001C6639" w:rsidP="009D64E1">
      <w:pPr>
        <w:pStyle w:val="a4"/>
        <w:numPr>
          <w:ilvl w:val="0"/>
          <w:numId w:val="10"/>
        </w:numPr>
        <w:tabs>
          <w:tab w:val="left" w:pos="3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F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74981" w:rsidRDefault="00374981" w:rsidP="000711AA">
      <w:pPr>
        <w:spacing w:after="0"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Дополнительная образовательная программа м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«Дом пионеров и школьников </w:t>
      </w:r>
      <w:proofErr w:type="spellStart"/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 района» (далее по тексту – Дом пионеров)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 требованиями Федерального Закона от 29.12.2012 №273-ФЗ «Об образовании в Российской Федерации».</w:t>
      </w:r>
    </w:p>
    <w:p w:rsidR="001C6639" w:rsidRPr="00AD6F8A" w:rsidRDefault="001C6639" w:rsidP="000711AA">
      <w:pPr>
        <w:spacing w:after="0" w:line="23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1.2. Официальное наименование:</w:t>
      </w:r>
    </w:p>
    <w:p w:rsidR="001C6639" w:rsidRPr="00AD6F8A" w:rsidRDefault="001C6639" w:rsidP="000711AA">
      <w:pPr>
        <w:spacing w:after="0" w:line="23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b/>
          <w:sz w:val="28"/>
          <w:szCs w:val="28"/>
        </w:rPr>
        <w:t>Полное: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казенное учреждение дополнительного образования «Дом пионеров и школьников </w:t>
      </w:r>
      <w:proofErr w:type="spellStart"/>
      <w:r w:rsidRPr="00AD6F8A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</w:p>
    <w:p w:rsidR="001C6639" w:rsidRPr="00AD6F8A" w:rsidRDefault="001C6639" w:rsidP="000711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b/>
          <w:sz w:val="28"/>
          <w:szCs w:val="28"/>
        </w:rPr>
        <w:t>Сокращенное</w:t>
      </w:r>
      <w:r w:rsidRPr="00AD6F8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МКУ ДО «Дом пионеров и школьников </w:t>
      </w:r>
      <w:proofErr w:type="spellStart"/>
      <w:r w:rsidRPr="00AD6F8A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1C6639" w:rsidRPr="00A645CD" w:rsidRDefault="001C6639" w:rsidP="000711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Юридический адрес: Российская Федерация, 30</w:t>
      </w:r>
      <w:r w:rsidR="00361171" w:rsidRPr="0036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7030</w:t>
      </w:r>
      <w:r w:rsidRPr="0036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Курская область, </w:t>
      </w:r>
      <w:proofErr w:type="spellStart"/>
      <w:r w:rsidR="00361171" w:rsidRPr="0036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Медвенский</w:t>
      </w:r>
      <w:proofErr w:type="spellEnd"/>
      <w:r w:rsidR="00361171" w:rsidRPr="0036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="00361171" w:rsidRPr="0036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361171" w:rsidRPr="0036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Медвенка</w:t>
      </w:r>
      <w:r w:rsidR="00361171"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ул.</w:t>
      </w:r>
      <w:r w:rsidR="00361171"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1171"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Певнева</w:t>
      </w:r>
      <w:proofErr w:type="spellEnd"/>
      <w:r w:rsidR="00361171"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1</w:t>
      </w:r>
      <w:r w:rsidR="00A645CD"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телефон 8 (471</w:t>
      </w:r>
      <w:r w:rsid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61171"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4-22-82</w:t>
      </w:r>
      <w:r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61171" w:rsidRPr="00361171" w:rsidRDefault="001C6639" w:rsidP="000711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Фактический адрес:</w:t>
      </w:r>
      <w:r w:rsidRPr="00A645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61171"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Российская Федерация, 307030, Курская область, </w:t>
      </w:r>
      <w:proofErr w:type="spellStart"/>
      <w:r w:rsidR="00361171"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Медвенский</w:t>
      </w:r>
      <w:proofErr w:type="spellEnd"/>
      <w:r w:rsidR="00361171"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="00361171"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361171"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Медвенка, ул. </w:t>
      </w:r>
      <w:proofErr w:type="spellStart"/>
      <w:r w:rsidR="00361171"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Певнева</w:t>
      </w:r>
      <w:proofErr w:type="spellEnd"/>
      <w:r w:rsidR="00361171"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1</w:t>
      </w:r>
      <w:r w:rsidR="00A645CD"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61171"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телефон 8 (471</w:t>
      </w:r>
      <w:r w:rsid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61171" w:rsidRPr="00A64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4-22-82.</w:t>
      </w:r>
    </w:p>
    <w:p w:rsidR="001C6639" w:rsidRPr="00262083" w:rsidRDefault="00AD6F8A" w:rsidP="00262083">
      <w:pPr>
        <w:spacing w:after="0" w:line="23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1.4.1</w:t>
      </w:r>
      <w:r w:rsidR="003749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процесс осуществляется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в основном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здании</w:t>
      </w:r>
      <w:r w:rsidR="00262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639" w:rsidRPr="00361171" w:rsidRDefault="000E4963" w:rsidP="000711AA">
      <w:pPr>
        <w:tabs>
          <w:tab w:val="left" w:pos="709"/>
          <w:tab w:val="left" w:pos="1260"/>
          <w:tab w:val="left" w:pos="3100"/>
          <w:tab w:val="left" w:pos="4220"/>
          <w:tab w:val="left" w:pos="5760"/>
          <w:tab w:val="left" w:pos="7000"/>
          <w:tab w:val="left" w:pos="8240"/>
          <w:tab w:val="left" w:pos="96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1.4.2</w:t>
      </w:r>
      <w:r w:rsidR="003749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1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Учредителем Дома пионеров является </w:t>
      </w:r>
      <w:r w:rsidR="00242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 район «</w:t>
      </w:r>
      <w:proofErr w:type="spellStart"/>
      <w:r w:rsidR="00242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Медвенский</w:t>
      </w:r>
      <w:proofErr w:type="spellEnd"/>
      <w:r w:rsidR="00242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 Курской области</w:t>
      </w:r>
      <w:r w:rsidR="00361171" w:rsidRPr="0036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D6F8A" w:rsidRPr="00EA41DF" w:rsidRDefault="001C6639" w:rsidP="000711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Функции </w:t>
      </w:r>
      <w:r w:rsidRPr="00EA41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полномочия учредителя Дома пионеров </w:t>
      </w:r>
      <w:r w:rsidR="00242157">
        <w:rPr>
          <w:rFonts w:ascii="Times New Roman" w:eastAsia="Times New Roman" w:hAnsi="Times New Roman" w:cs="Times New Roman"/>
          <w:sz w:val="28"/>
          <w:szCs w:val="28"/>
        </w:rPr>
        <w:t>от имени муниципального района «</w:t>
      </w:r>
      <w:proofErr w:type="spellStart"/>
      <w:r w:rsidR="00242157">
        <w:rPr>
          <w:rFonts w:ascii="Times New Roman" w:eastAsia="Times New Roman" w:hAnsi="Times New Roman" w:cs="Times New Roman"/>
          <w:sz w:val="28"/>
          <w:szCs w:val="28"/>
        </w:rPr>
        <w:t>Медвенский</w:t>
      </w:r>
      <w:proofErr w:type="spellEnd"/>
      <w:r w:rsidR="00242157">
        <w:rPr>
          <w:rFonts w:ascii="Times New Roman" w:eastAsia="Times New Roman" w:hAnsi="Times New Roman" w:cs="Times New Roman"/>
          <w:sz w:val="28"/>
          <w:szCs w:val="28"/>
        </w:rPr>
        <w:t xml:space="preserve"> район» Курской области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</w:t>
      </w:r>
      <w:r w:rsidRPr="00EA4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Российской Федерации и законами Курской области осуществляет</w:t>
      </w:r>
      <w:r w:rsidR="0024215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242157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="0024215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177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Курской области.</w:t>
      </w:r>
      <w:r w:rsidRPr="00EA41DF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Учредитель).</w:t>
      </w:r>
    </w:p>
    <w:p w:rsidR="001C6639" w:rsidRPr="00D5534B" w:rsidRDefault="001C6639" w:rsidP="000711A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Лицензия на</w:t>
      </w:r>
      <w:r w:rsidR="00D5534B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D5534B">
        <w:rPr>
          <w:rFonts w:ascii="Times New Roman" w:eastAsia="Times New Roman" w:hAnsi="Times New Roman" w:cs="Times New Roman"/>
          <w:sz w:val="28"/>
          <w:szCs w:val="28"/>
        </w:rPr>
        <w:t xml:space="preserve">ой деятельности серия 46 Л 01 № 0000878 </w:t>
      </w:r>
      <w:r w:rsidR="00D5534B"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30 декабря 2016</w:t>
      </w:r>
      <w:r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5534B"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C6639" w:rsidRPr="00F64C83" w:rsidRDefault="001C6639" w:rsidP="000711AA">
      <w:pPr>
        <w:spacing w:after="0" w:line="238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программа, в соответствии с законодательством, «представляет собой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данным Федеральным законом, форм аттестации, который представлен в </w:t>
      </w:r>
      <w:r w:rsidRPr="00F64C83">
        <w:rPr>
          <w:rFonts w:ascii="Times New Roman" w:eastAsia="Times New Roman" w:hAnsi="Times New Roman" w:cs="Times New Roman"/>
          <w:sz w:val="28"/>
          <w:szCs w:val="28"/>
        </w:rPr>
        <w:t>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 (ФЗ №273 ст. 2 п. 9).</w:t>
      </w:r>
    </w:p>
    <w:p w:rsidR="001C6639" w:rsidRPr="00AD6F8A" w:rsidRDefault="001C6639" w:rsidP="000711AA">
      <w:pPr>
        <w:spacing w:after="0" w:line="237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Основной целью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реализации настоящей образовательной программы</w:t>
      </w:r>
      <w:r w:rsidRPr="00AD6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является развитие мотивации личности к познанию, творчеству, труду и исследовательской активности, реализация дополнительных образовательных услуг в интересах личности, общества, государства.</w:t>
      </w:r>
    </w:p>
    <w:p w:rsidR="001C6639" w:rsidRPr="00AD6F8A" w:rsidRDefault="001C6639" w:rsidP="000711AA">
      <w:pPr>
        <w:spacing w:after="0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Более подробная постановка </w:t>
      </w:r>
      <w:r w:rsidRPr="00EA41DF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следующем:</w:t>
      </w:r>
    </w:p>
    <w:p w:rsidR="00EA41DF" w:rsidRPr="00EA41DF" w:rsidRDefault="001C6639" w:rsidP="009D64E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41DF">
        <w:rPr>
          <w:rFonts w:ascii="Times New Roman" w:eastAsia="Times New Roman" w:hAnsi="Times New Roman" w:cs="Times New Roman"/>
          <w:sz w:val="28"/>
          <w:szCs w:val="28"/>
        </w:rPr>
        <w:t>обеспечение прав ребенка на развитие, личностное самоопределение и самореализацию;</w:t>
      </w:r>
    </w:p>
    <w:p w:rsidR="00EA41DF" w:rsidRPr="00EA41DF" w:rsidRDefault="001C6639" w:rsidP="009D64E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41DF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индивидуально-ориентированный подход к развитию личности, удовлетворяющий её духовно-нравственные, интеллектуальные, физические потребности;</w:t>
      </w:r>
    </w:p>
    <w:p w:rsidR="00EA41DF" w:rsidRPr="00EA41DF" w:rsidRDefault="001C6639" w:rsidP="009D64E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41DF">
        <w:rPr>
          <w:rFonts w:ascii="Times New Roman" w:eastAsia="Times New Roman" w:hAnsi="Times New Roman" w:cs="Times New Roman"/>
          <w:sz w:val="28"/>
          <w:szCs w:val="28"/>
        </w:rPr>
        <w:t>деятельностный подход, определяющий развитие способностей личности к самостоятельному решению проблем и постоянному самообразованию через стимулирование творческой активности;</w:t>
      </w:r>
    </w:p>
    <w:p w:rsidR="001C6639" w:rsidRPr="00EA41DF" w:rsidRDefault="001C6639" w:rsidP="009D64E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41DF">
        <w:rPr>
          <w:rFonts w:ascii="Times New Roman" w:eastAsia="Times New Roman" w:hAnsi="Times New Roman" w:cs="Times New Roman"/>
          <w:sz w:val="28"/>
          <w:szCs w:val="28"/>
        </w:rPr>
        <w:t>ценностно-целевой подход, предусматривающий самоопределение и адаптацию личности в системе социально-культурных ценностей.</w:t>
      </w:r>
    </w:p>
    <w:p w:rsidR="001C6639" w:rsidRPr="00AD6F8A" w:rsidRDefault="00B67B3E" w:rsidP="000711AA">
      <w:pPr>
        <w:spacing w:after="0" w:line="234" w:lineRule="auto"/>
        <w:ind w:firstLine="26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1C6639" w:rsidRPr="00AD6F8A">
        <w:rPr>
          <w:rFonts w:ascii="Times New Roman" w:eastAsia="Times New Roman" w:hAnsi="Times New Roman" w:cs="Times New Roman"/>
          <w:b/>
          <w:bCs/>
          <w:sz w:val="28"/>
          <w:szCs w:val="28"/>
        </w:rPr>
        <w:t>сновными задачами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 реализации образовательной программы являются:</w:t>
      </w:r>
    </w:p>
    <w:p w:rsidR="001C6639" w:rsidRPr="00211ECA" w:rsidRDefault="00211ECA" w:rsidP="000711AA">
      <w:pPr>
        <w:tabs>
          <w:tab w:val="left" w:pos="1761"/>
        </w:tabs>
        <w:spacing w:after="0" w:line="22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0711AA" w:rsidRPr="000711AA" w:rsidRDefault="00211ECA" w:rsidP="000711AA">
      <w:pPr>
        <w:tabs>
          <w:tab w:val="left" w:pos="1761"/>
        </w:tabs>
        <w:spacing w:after="0" w:line="233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711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0711AA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(кадровых и методических) для расширения спектра образовательных услуг для </w:t>
      </w:r>
      <w:r w:rsidR="004628E9" w:rsidRPr="000711AA">
        <w:rPr>
          <w:rFonts w:ascii="Times New Roman" w:eastAsia="Times New Roman" w:hAnsi="Times New Roman" w:cs="Times New Roman"/>
          <w:sz w:val="28"/>
          <w:szCs w:val="28"/>
        </w:rPr>
        <w:t>детей и взрослых</w:t>
      </w:r>
      <w:r w:rsidR="00D5534B" w:rsidRPr="000711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6639" w:rsidRPr="000711AA" w:rsidRDefault="00211ECA" w:rsidP="000711AA">
      <w:pPr>
        <w:tabs>
          <w:tab w:val="left" w:pos="1761"/>
        </w:tabs>
        <w:spacing w:after="0" w:line="233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711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0711AA">
        <w:rPr>
          <w:rFonts w:ascii="Times New Roman" w:eastAsia="Times New Roman" w:hAnsi="Times New Roman" w:cs="Times New Roman"/>
          <w:sz w:val="28"/>
          <w:szCs w:val="28"/>
        </w:rPr>
        <w:t>повышение вариативности, качества и доступности дополнительного образования для каждого;</w:t>
      </w:r>
    </w:p>
    <w:p w:rsidR="001C6639" w:rsidRPr="00211ECA" w:rsidRDefault="00211ECA" w:rsidP="000711AA">
      <w:pPr>
        <w:tabs>
          <w:tab w:val="left" w:pos="1761"/>
        </w:tabs>
        <w:spacing w:after="0" w:line="23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создание системы оценки достижений детей и подростков, способствующих росту их самооценки и познавательных интересов, диагностика мотивации достижений личности;</w:t>
      </w:r>
    </w:p>
    <w:p w:rsidR="001C6639" w:rsidRPr="00211ECA" w:rsidRDefault="00211ECA" w:rsidP="000711AA">
      <w:pPr>
        <w:tabs>
          <w:tab w:val="left" w:pos="1761"/>
        </w:tabs>
        <w:spacing w:after="0" w:line="22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активизация проектной (исследовательской) деятельности в рамках системы методической работы;</w:t>
      </w:r>
    </w:p>
    <w:p w:rsidR="001C6639" w:rsidRPr="00211ECA" w:rsidRDefault="00211ECA" w:rsidP="000711AA">
      <w:pPr>
        <w:tabs>
          <w:tab w:val="left" w:pos="1761"/>
        </w:tabs>
        <w:spacing w:after="0" w:line="22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 xml:space="preserve">развитие структурно-функциональной модели взаимодействия </w:t>
      </w:r>
      <w:r w:rsidR="004628E9" w:rsidRPr="00211ECA">
        <w:rPr>
          <w:rFonts w:ascii="Times New Roman" w:eastAsia="Times New Roman" w:hAnsi="Times New Roman" w:cs="Times New Roman"/>
          <w:sz w:val="28"/>
          <w:szCs w:val="28"/>
        </w:rPr>
        <w:t>Дома пионеров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(законными представителями) обучающихся;</w:t>
      </w:r>
    </w:p>
    <w:p w:rsidR="001C6639" w:rsidRPr="00211ECA" w:rsidRDefault="00211ECA" w:rsidP="000711AA">
      <w:pPr>
        <w:tabs>
          <w:tab w:val="left" w:pos="1761"/>
        </w:tabs>
        <w:spacing w:after="0" w:line="22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повышения профессиональной квалификации педагогических кадров;</w:t>
      </w:r>
    </w:p>
    <w:p w:rsidR="001C6639" w:rsidRPr="00211ECA" w:rsidRDefault="00211ECA" w:rsidP="000711AA">
      <w:pPr>
        <w:tabs>
          <w:tab w:val="left" w:pos="1761"/>
        </w:tabs>
        <w:spacing w:after="0" w:line="22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 xml:space="preserve">расширение участия </w:t>
      </w:r>
      <w:r w:rsidR="004628E9" w:rsidRPr="00211ECA">
        <w:rPr>
          <w:rFonts w:ascii="Times New Roman" w:eastAsia="Times New Roman" w:hAnsi="Times New Roman" w:cs="Times New Roman"/>
          <w:sz w:val="28"/>
          <w:szCs w:val="28"/>
        </w:rPr>
        <w:t>Дома пионеров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 xml:space="preserve"> в развитии социокультурного пространства </w:t>
      </w:r>
      <w:r w:rsidR="004628E9" w:rsidRPr="00211ECA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639" w:rsidRPr="00211ECA" w:rsidRDefault="00211ECA" w:rsidP="000711AA">
      <w:pPr>
        <w:tabs>
          <w:tab w:val="left" w:pos="1761"/>
        </w:tabs>
        <w:spacing w:after="0" w:line="23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осуществление деятельности через со</w:t>
      </w:r>
      <w:r w:rsidR="00B67B3E" w:rsidRPr="00211ECA">
        <w:rPr>
          <w:rFonts w:ascii="Times New Roman" w:eastAsia="Times New Roman" w:hAnsi="Times New Roman" w:cs="Times New Roman"/>
          <w:sz w:val="28"/>
          <w:szCs w:val="28"/>
        </w:rPr>
        <w:t xml:space="preserve">циальное партнерство с образовательными организациями района, </w:t>
      </w:r>
      <w:proofErr w:type="spellStart"/>
      <w:r w:rsidR="00B67B3E" w:rsidRPr="00211ECA">
        <w:rPr>
          <w:rFonts w:ascii="Times New Roman" w:eastAsia="Times New Roman" w:hAnsi="Times New Roman" w:cs="Times New Roman"/>
          <w:sz w:val="28"/>
          <w:szCs w:val="28"/>
        </w:rPr>
        <w:t>СУЗами</w:t>
      </w:r>
      <w:proofErr w:type="spellEnd"/>
      <w:r w:rsidR="00B67B3E" w:rsidRPr="00211E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 xml:space="preserve">ВУЗами, СМИ, общественными организациями; предпринимателями </w:t>
      </w:r>
      <w:r w:rsidR="00B67B3E" w:rsidRPr="00211ECA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6639" w:rsidRPr="00211ECA" w:rsidRDefault="00211ECA" w:rsidP="000711AA">
      <w:pPr>
        <w:tabs>
          <w:tab w:val="left" w:pos="1761"/>
        </w:tabs>
        <w:spacing w:after="0" w:line="22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создание условий для введения новых и развития уже существующих видов деятельности;</w:t>
      </w:r>
    </w:p>
    <w:p w:rsidR="001C6639" w:rsidRPr="00211ECA" w:rsidRDefault="00211ECA" w:rsidP="000711AA">
      <w:pPr>
        <w:tabs>
          <w:tab w:val="left" w:pos="1761"/>
        </w:tabs>
        <w:spacing w:after="0" w:line="226" w:lineRule="auto"/>
        <w:jc w:val="both"/>
        <w:rPr>
          <w:rFonts w:ascii="Times New Roman" w:eastAsia="Symbo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 xml:space="preserve">развитие и укрепление материально-технической базы </w:t>
      </w:r>
      <w:r w:rsidR="004628E9" w:rsidRPr="00211ECA">
        <w:rPr>
          <w:rFonts w:ascii="Times New Roman" w:eastAsia="Times New Roman" w:hAnsi="Times New Roman" w:cs="Times New Roman"/>
          <w:sz w:val="28"/>
          <w:szCs w:val="28"/>
        </w:rPr>
        <w:t xml:space="preserve">МКУ ДО «Дом пионеров и школьников </w:t>
      </w:r>
      <w:proofErr w:type="spellStart"/>
      <w:r w:rsidR="004628E9" w:rsidRPr="00211ECA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="004628E9" w:rsidRPr="00211ECA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 xml:space="preserve"> за счёт </w:t>
      </w:r>
      <w:r w:rsidR="001C6639" w:rsidRPr="00211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бюджетных</w:t>
      </w:r>
      <w:r w:rsidR="001C6639" w:rsidRPr="00211EC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C6639" w:rsidRPr="00211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средств.</w:t>
      </w:r>
    </w:p>
    <w:p w:rsidR="001C6639" w:rsidRPr="00AD6F8A" w:rsidRDefault="001C6639" w:rsidP="000711AA">
      <w:pPr>
        <w:spacing w:after="0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Настоящая образовательная программа разработана в соответствии </w:t>
      </w:r>
      <w:r w:rsidRPr="00AD6F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</w:t>
      </w:r>
      <w:r w:rsidRPr="00AD6F8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C6639" w:rsidRPr="00211ECA" w:rsidRDefault="00211ECA" w:rsidP="000711AA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Конституцией РФ;</w:t>
      </w:r>
    </w:p>
    <w:p w:rsidR="00EA41DF" w:rsidRPr="00211ECA" w:rsidRDefault="00211ECA" w:rsidP="000711AA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№273-ФЗ «Об образ</w:t>
      </w:r>
      <w:r w:rsidR="00EA41DF" w:rsidRPr="00211ECA">
        <w:rPr>
          <w:rFonts w:ascii="Times New Roman" w:eastAsia="Times New Roman" w:hAnsi="Times New Roman" w:cs="Times New Roman"/>
          <w:sz w:val="28"/>
          <w:szCs w:val="28"/>
        </w:rPr>
        <w:t>овании в Российской Федерации»;</w:t>
      </w:r>
    </w:p>
    <w:p w:rsidR="00EA41DF" w:rsidRPr="00211ECA" w:rsidRDefault="00211ECA" w:rsidP="000711AA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Концепцией развития дополнительного образования детей, утвержденной распоряжением правительства РФ от 04.09.2014</w:t>
      </w:r>
      <w:r w:rsidR="00532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№1726-р;</w:t>
      </w:r>
    </w:p>
    <w:p w:rsidR="004628E9" w:rsidRPr="00211ECA" w:rsidRDefault="00211ECA" w:rsidP="000711AA">
      <w:pPr>
        <w:spacing w:after="0" w:line="23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BE7F91" w:rsidRPr="00211ECA">
        <w:rPr>
          <w:rFonts w:ascii="Times New Roman" w:eastAsia="Times New Roman" w:hAnsi="Times New Roman" w:cs="Times New Roman"/>
          <w:sz w:val="28"/>
          <w:szCs w:val="28"/>
        </w:rPr>
        <w:t xml:space="preserve">ом Курской области от </w:t>
      </w:r>
      <w:r w:rsidR="00FF352F" w:rsidRPr="00211ECA">
        <w:rPr>
          <w:rFonts w:ascii="Times New Roman" w:eastAsia="Times New Roman" w:hAnsi="Times New Roman" w:cs="Times New Roman"/>
          <w:sz w:val="28"/>
          <w:szCs w:val="28"/>
        </w:rPr>
        <w:t xml:space="preserve">09.12.2013 №121-ЗКО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«Об образовании</w:t>
      </w:r>
      <w:r w:rsidR="004628E9" w:rsidRPr="00211ECA">
        <w:rPr>
          <w:rFonts w:ascii="Times New Roman" w:hAnsi="Times New Roman" w:cs="Times New Roman"/>
          <w:sz w:val="20"/>
          <w:szCs w:val="20"/>
        </w:rPr>
        <w:t xml:space="preserve"> </w:t>
      </w:r>
      <w:r w:rsidR="004628E9" w:rsidRPr="00211E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Курской области»;</w:t>
      </w:r>
    </w:p>
    <w:p w:rsidR="004628E9" w:rsidRPr="00211ECA" w:rsidRDefault="00211ECA" w:rsidP="000711AA">
      <w:pPr>
        <w:spacing w:after="0" w:line="23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Конвенцией о правах ребенка;</w:t>
      </w:r>
    </w:p>
    <w:p w:rsidR="001C6639" w:rsidRPr="00211ECA" w:rsidRDefault="00211ECA" w:rsidP="000711AA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143068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143068">
        <w:rPr>
          <w:rFonts w:ascii="Times New Roman" w:eastAsia="Times New Roman" w:hAnsi="Times New Roman" w:cs="Times New Roman"/>
          <w:sz w:val="28"/>
          <w:szCs w:val="28"/>
        </w:rPr>
        <w:t>0</w:t>
      </w:r>
      <w:r w:rsidR="001C6639" w:rsidRPr="00143068">
        <w:rPr>
          <w:rFonts w:ascii="Times New Roman" w:eastAsia="Times New Roman" w:hAnsi="Times New Roman" w:cs="Times New Roman"/>
          <w:sz w:val="28"/>
          <w:szCs w:val="28"/>
        </w:rPr>
        <w:t>9.</w:t>
      </w:r>
      <w:r w:rsidR="0014306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C6639" w:rsidRPr="0014306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43068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639" w:rsidRPr="00143068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143068">
        <w:rPr>
          <w:rFonts w:ascii="Times New Roman" w:eastAsia="Times New Roman" w:hAnsi="Times New Roman" w:cs="Times New Roman"/>
          <w:sz w:val="28"/>
          <w:szCs w:val="28"/>
        </w:rPr>
        <w:t>96</w:t>
      </w:r>
      <w:r w:rsidR="001C6639" w:rsidRPr="0014306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1430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6639" w:rsidRPr="001430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6639" w:rsidRPr="00211ECA" w:rsidRDefault="00211ECA" w:rsidP="000711AA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Федеральным законом «Об основных гарантиях прав ребенка в Российской Федерации» от 24</w:t>
      </w:r>
      <w:r w:rsidR="005324CD"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1998 №124-ФЗ (с изменениями и дополнениями);</w:t>
      </w:r>
    </w:p>
    <w:p w:rsidR="008E4251" w:rsidRPr="00211ECA" w:rsidRDefault="00211ECA" w:rsidP="000711AA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 правилами и нормативами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</w:t>
      </w:r>
      <w:r w:rsidR="008E4251" w:rsidRPr="00211ECA">
        <w:rPr>
          <w:rFonts w:ascii="Times New Roman" w:eastAsia="Times New Roman" w:hAnsi="Times New Roman" w:cs="Times New Roman"/>
          <w:sz w:val="28"/>
          <w:szCs w:val="28"/>
        </w:rPr>
        <w:t xml:space="preserve">ча РФ от 04.07.2014 </w:t>
      </w:r>
      <w:r w:rsidR="00EC2F2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E4251" w:rsidRPr="00211EC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2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251" w:rsidRPr="00211ECA">
        <w:rPr>
          <w:rFonts w:ascii="Times New Roman" w:eastAsia="Times New Roman" w:hAnsi="Times New Roman" w:cs="Times New Roman"/>
          <w:sz w:val="28"/>
          <w:szCs w:val="28"/>
        </w:rPr>
        <w:t>№41;</w:t>
      </w:r>
    </w:p>
    <w:p w:rsidR="001C6639" w:rsidRPr="00211ECA" w:rsidRDefault="00211ECA" w:rsidP="000711AA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Примерными требованиями к программам дополнительного образования детей (приложение к письму Департамента молодежной политики, воспитания и социальной поддержки детей Минобрнауки России от 11.12.2006</w:t>
      </w:r>
      <w:r w:rsidR="00EC2F2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06-1844);</w:t>
      </w:r>
    </w:p>
    <w:p w:rsidR="001C6639" w:rsidRPr="00211ECA" w:rsidRDefault="00211ECA" w:rsidP="000711AA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Методическими рекомендациями по проектированию дополнительных общеразвивающих программ (письмо министерства образования и науки РФ от 18.11.2015 № 09-3242);</w:t>
      </w:r>
    </w:p>
    <w:p w:rsidR="001C6639" w:rsidRPr="00211ECA" w:rsidRDefault="00211ECA" w:rsidP="000711AA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4628E9" w:rsidRPr="00211ECA">
        <w:rPr>
          <w:rFonts w:ascii="Times New Roman" w:eastAsia="Times New Roman" w:hAnsi="Times New Roman" w:cs="Times New Roman"/>
          <w:sz w:val="28"/>
          <w:szCs w:val="28"/>
        </w:rPr>
        <w:t xml:space="preserve"> МКУ ДО «Дом пионеров и школьников </w:t>
      </w:r>
      <w:proofErr w:type="spellStart"/>
      <w:r w:rsidR="004628E9" w:rsidRPr="00211ECA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="004628E9" w:rsidRPr="00211EC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90FD7" w:rsidRPr="00211E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6639" w:rsidRPr="00211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52F" w:rsidRDefault="001C6639" w:rsidP="000711AA">
      <w:pPr>
        <w:spacing w:after="0"/>
        <w:ind w:left="240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 направления Программы</w:t>
      </w:r>
    </w:p>
    <w:p w:rsidR="00590FD7" w:rsidRPr="00FF352F" w:rsidRDefault="001C6639" w:rsidP="000711AA">
      <w:pPr>
        <w:spacing w:after="0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4628E9" w:rsidRPr="00AD6F8A">
        <w:rPr>
          <w:rFonts w:ascii="Times New Roman" w:hAnsi="Times New Roman" w:cs="Times New Roman"/>
          <w:sz w:val="20"/>
          <w:szCs w:val="20"/>
        </w:rPr>
        <w:t xml:space="preserve">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4628E9" w:rsidRPr="00AD6F8A">
        <w:rPr>
          <w:rFonts w:ascii="Times New Roman" w:hAnsi="Times New Roman" w:cs="Times New Roman"/>
          <w:sz w:val="20"/>
          <w:szCs w:val="20"/>
        </w:rPr>
        <w:t xml:space="preserve">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4628E9" w:rsidRPr="00AD6F8A">
        <w:rPr>
          <w:rFonts w:ascii="Times New Roman" w:hAnsi="Times New Roman" w:cs="Times New Roman"/>
          <w:sz w:val="20"/>
          <w:szCs w:val="20"/>
        </w:rPr>
        <w:t xml:space="preserve">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непрерывную</w:t>
      </w:r>
      <w:r w:rsidR="004628E9" w:rsidRPr="00AD6F8A">
        <w:rPr>
          <w:rFonts w:ascii="Times New Roman" w:hAnsi="Times New Roman" w:cs="Times New Roman"/>
          <w:sz w:val="20"/>
          <w:szCs w:val="20"/>
        </w:rPr>
        <w:t xml:space="preserve"> </w:t>
      </w:r>
      <w:r w:rsidR="00FF352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технологию, которая ориентирована</w:t>
      </w:r>
      <w:r w:rsidR="00FF352F">
        <w:rPr>
          <w:rFonts w:ascii="Times New Roman" w:hAnsi="Times New Roman" w:cs="Times New Roman"/>
          <w:sz w:val="20"/>
          <w:szCs w:val="20"/>
        </w:rPr>
        <w:t xml:space="preserve">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:rsidR="00FF352F" w:rsidRPr="00081D76" w:rsidRDefault="001C6639" w:rsidP="009D64E1">
      <w:pPr>
        <w:pStyle w:val="a4"/>
        <w:numPr>
          <w:ilvl w:val="0"/>
          <w:numId w:val="4"/>
        </w:num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D76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личностного развития обучающихся, позитивной социализации и профессионального самоопределения;</w:t>
      </w:r>
    </w:p>
    <w:p w:rsidR="00FF352F" w:rsidRPr="00081D76" w:rsidRDefault="001C6639" w:rsidP="009D64E1">
      <w:pPr>
        <w:pStyle w:val="a4"/>
        <w:numPr>
          <w:ilvl w:val="0"/>
          <w:numId w:val="4"/>
        </w:num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D76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творческих способностей обучающихся, выявление, развитие и поддержку талантливых детей и подростков;</w:t>
      </w:r>
    </w:p>
    <w:p w:rsidR="00FF352F" w:rsidRPr="00081D76" w:rsidRDefault="001C6639" w:rsidP="009D64E1">
      <w:pPr>
        <w:pStyle w:val="a4"/>
        <w:numPr>
          <w:ilvl w:val="0"/>
          <w:numId w:val="4"/>
        </w:num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D76">
        <w:rPr>
          <w:rFonts w:ascii="Times New Roman" w:eastAsia="Times New Roman" w:hAnsi="Times New Roman" w:cs="Times New Roman"/>
          <w:sz w:val="28"/>
          <w:szCs w:val="28"/>
        </w:rPr>
        <w:t>удовлетворение</w:t>
      </w:r>
      <w:r w:rsidR="00590FD7" w:rsidRPr="00081D76">
        <w:rPr>
          <w:rFonts w:ascii="Times New Roman" w:hAnsi="Times New Roman" w:cs="Times New Roman"/>
          <w:sz w:val="20"/>
          <w:szCs w:val="20"/>
        </w:rPr>
        <w:t xml:space="preserve"> </w:t>
      </w:r>
      <w:r w:rsidR="00FF352F" w:rsidRPr="00081D76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FF352F" w:rsidRPr="00081D76">
        <w:rPr>
          <w:rFonts w:ascii="Times New Roman" w:hAnsi="Times New Roman" w:cs="Times New Roman"/>
          <w:sz w:val="20"/>
          <w:szCs w:val="20"/>
        </w:rPr>
        <w:t xml:space="preserve"> </w:t>
      </w:r>
      <w:r w:rsidR="00FF352F" w:rsidRPr="00081D76">
        <w:rPr>
          <w:rFonts w:ascii="Times New Roman" w:eastAsia="Times New Roman" w:hAnsi="Times New Roman" w:cs="Times New Roman"/>
          <w:sz w:val="28"/>
          <w:szCs w:val="28"/>
        </w:rPr>
        <w:t>потребностей,</w:t>
      </w:r>
      <w:r w:rsidR="00590FD7" w:rsidRPr="00081D76">
        <w:rPr>
          <w:rFonts w:ascii="Times New Roman" w:hAnsi="Times New Roman" w:cs="Times New Roman"/>
          <w:sz w:val="20"/>
          <w:szCs w:val="20"/>
        </w:rPr>
        <w:t xml:space="preserve"> </w:t>
      </w:r>
      <w:r w:rsidRPr="00081D7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FF352F" w:rsidRPr="00081D76">
        <w:rPr>
          <w:rFonts w:ascii="Times New Roman" w:hAnsi="Times New Roman" w:cs="Times New Roman"/>
          <w:sz w:val="20"/>
          <w:szCs w:val="20"/>
        </w:rPr>
        <w:t xml:space="preserve"> </w:t>
      </w:r>
      <w:r w:rsidRPr="00081D7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0FD7" w:rsidRPr="00081D76">
        <w:rPr>
          <w:rFonts w:ascii="Times New Roman" w:hAnsi="Times New Roman" w:cs="Times New Roman"/>
          <w:sz w:val="20"/>
          <w:szCs w:val="20"/>
        </w:rPr>
        <w:t xml:space="preserve"> </w:t>
      </w:r>
      <w:r w:rsidRPr="00081D76">
        <w:rPr>
          <w:rFonts w:ascii="Times New Roman" w:eastAsia="Times New Roman" w:hAnsi="Times New Roman" w:cs="Times New Roman"/>
          <w:sz w:val="28"/>
          <w:szCs w:val="28"/>
        </w:rPr>
        <w:t>интеллектуальном, художественно-эстетическом, нравственном развитии, а также в занятиях научно-техническим творчеством;</w:t>
      </w:r>
    </w:p>
    <w:p w:rsidR="00FF352F" w:rsidRPr="00081D76" w:rsidRDefault="001C6639" w:rsidP="009D64E1">
      <w:pPr>
        <w:pStyle w:val="a4"/>
        <w:numPr>
          <w:ilvl w:val="0"/>
          <w:numId w:val="4"/>
        </w:num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D76">
        <w:rPr>
          <w:rFonts w:ascii="Times New Roman" w:eastAsia="Times New Roman" w:hAnsi="Times New Roman" w:cs="Times New Roman"/>
          <w:sz w:val="28"/>
          <w:szCs w:val="28"/>
        </w:rPr>
        <w:t>обеспечение духовно-нравственного, гражданского, патриотического, трудового воспитания обучающихся;</w:t>
      </w:r>
    </w:p>
    <w:p w:rsidR="001C6639" w:rsidRPr="00081D76" w:rsidRDefault="001C6639" w:rsidP="009D64E1">
      <w:pPr>
        <w:pStyle w:val="a4"/>
        <w:numPr>
          <w:ilvl w:val="0"/>
          <w:numId w:val="4"/>
        </w:num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D76">
        <w:rPr>
          <w:rFonts w:ascii="Times New Roman" w:eastAsia="Times New Roman" w:hAnsi="Times New Roman" w:cs="Times New Roman"/>
          <w:sz w:val="28"/>
          <w:szCs w:val="28"/>
        </w:rPr>
        <w:t>формирования культуры здорового и безопасного образа жизни, укрепление здоровья обучающихся.</w:t>
      </w:r>
    </w:p>
    <w:p w:rsidR="00590FD7" w:rsidRPr="00AD6F8A" w:rsidRDefault="001C6639" w:rsidP="000711AA">
      <w:pPr>
        <w:spacing w:after="0" w:line="237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590FD7" w:rsidRPr="00AD6F8A">
        <w:rPr>
          <w:rFonts w:ascii="Times New Roman" w:eastAsia="Times New Roman" w:hAnsi="Times New Roman" w:cs="Times New Roman"/>
          <w:sz w:val="28"/>
          <w:szCs w:val="28"/>
        </w:rPr>
        <w:t xml:space="preserve">МКУ ДО «Дом пионеров и школьников </w:t>
      </w:r>
      <w:proofErr w:type="spellStart"/>
      <w:r w:rsidR="00590FD7" w:rsidRPr="00AD6F8A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="00590FD7" w:rsidRPr="00AD6F8A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590FD7" w:rsidRPr="00AD6F8A" w:rsidRDefault="001C6639" w:rsidP="000711AA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Форма обучения — очная.</w:t>
      </w:r>
      <w:r w:rsidR="00590FD7" w:rsidRPr="00AD6F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0FD7" w:rsidRPr="00AD6F8A" w:rsidRDefault="001C6639" w:rsidP="000711AA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Нормативные сроки обучения определяются дополнительными общеобразовательными общеразвивающими программами.</w:t>
      </w:r>
    </w:p>
    <w:p w:rsidR="001C6639" w:rsidRPr="00AD6F8A" w:rsidRDefault="001C6639" w:rsidP="000711AA">
      <w:pPr>
        <w:spacing w:line="237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Язык обучения — русский.</w:t>
      </w:r>
    </w:p>
    <w:p w:rsidR="001C6639" w:rsidRPr="00962152" w:rsidRDefault="001C6639" w:rsidP="009D64E1">
      <w:pPr>
        <w:pStyle w:val="a4"/>
        <w:numPr>
          <w:ilvl w:val="0"/>
          <w:numId w:val="10"/>
        </w:num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15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1C6639" w:rsidRPr="000D1FD7" w:rsidRDefault="000D1FD7" w:rsidP="009D64E1">
      <w:pPr>
        <w:pStyle w:val="a4"/>
        <w:numPr>
          <w:ilvl w:val="0"/>
          <w:numId w:val="12"/>
        </w:numPr>
        <w:spacing w:after="0" w:line="23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FD7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сведения содержания </w:t>
      </w:r>
      <w:r w:rsidR="00211ECA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1C6639" w:rsidRPr="00AD6F8A" w:rsidRDefault="001C6639" w:rsidP="000711AA">
      <w:pPr>
        <w:spacing w:after="0" w:line="238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</w:t>
      </w:r>
      <w:r w:rsidR="00590FD7" w:rsidRPr="00AD6F8A">
        <w:rPr>
          <w:rFonts w:ascii="Times New Roman" w:eastAsia="Times New Roman" w:hAnsi="Times New Roman" w:cs="Times New Roman"/>
          <w:sz w:val="28"/>
          <w:szCs w:val="28"/>
        </w:rPr>
        <w:t xml:space="preserve">МКУ ДО «Дом пионеров и школьников </w:t>
      </w:r>
      <w:proofErr w:type="spellStart"/>
      <w:r w:rsidR="00590FD7" w:rsidRPr="00AD6F8A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="00590FD7" w:rsidRPr="00AD6F8A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Порядка организации и осуществления образовательной деятельности по дополнительным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lastRenderedPageBreak/>
        <w:t>общеобразовательным общеразвивающим программам, регулирующего организацию и осуществление образовательной деятельности</w:t>
      </w:r>
      <w:r w:rsidR="00081D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приказом </w:t>
      </w:r>
      <w:r w:rsidRPr="00143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Минобрнауки России от </w:t>
      </w:r>
      <w:r w:rsidR="00143068" w:rsidRPr="00143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143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="00143068" w:rsidRPr="00143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143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.2013г. № 1</w:t>
      </w:r>
      <w:r w:rsidR="00143068" w:rsidRPr="00143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</w:t>
      </w:r>
      <w:r w:rsidRPr="00143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590FD7" w:rsidRPr="00AD6F8A" w:rsidRDefault="00590FD7" w:rsidP="000711AA">
      <w:pPr>
        <w:spacing w:after="0" w:line="238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МКУ ДО «Дом пионеров и школьников </w:t>
      </w:r>
      <w:proofErr w:type="spellStart"/>
      <w:r w:rsidRPr="00AD6F8A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 реализует дополнительные общеобразовательные общеразвивающие программы в течение всего календарного года, включая каникулярное время, организует образовательный процесс в соответствии с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а также индивидуально.</w:t>
      </w:r>
    </w:p>
    <w:p w:rsidR="00033229" w:rsidRDefault="001C6639" w:rsidP="000711AA">
      <w:pPr>
        <w:spacing w:after="0" w:line="238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общеобразовательные общеразвивающие программы направлены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сопровождаются повышением уровня образования (ФЗ ст.2 п.14), самостоятельно разрабатываются и утверждаются </w:t>
      </w:r>
      <w:r w:rsidR="00590FD7" w:rsidRPr="00AD6F8A">
        <w:rPr>
          <w:rFonts w:ascii="Times New Roman" w:eastAsia="Times New Roman" w:hAnsi="Times New Roman" w:cs="Times New Roman"/>
          <w:sz w:val="28"/>
          <w:szCs w:val="28"/>
        </w:rPr>
        <w:t xml:space="preserve">МКУ ДО «Дом пионеров и школьников </w:t>
      </w:r>
      <w:proofErr w:type="spellStart"/>
      <w:r w:rsidR="00590FD7" w:rsidRPr="00AD6F8A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="00590FD7" w:rsidRPr="00AD6F8A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(ФЗ ст.12 п.5).</w:t>
      </w:r>
    </w:p>
    <w:p w:rsidR="00590FD7" w:rsidRPr="00AD6F8A" w:rsidRDefault="001C6639" w:rsidP="000711AA">
      <w:pPr>
        <w:spacing w:after="0" w:line="238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Реализуемые </w:t>
      </w:r>
      <w:r w:rsidR="00590FD7" w:rsidRPr="00AD6F8A">
        <w:rPr>
          <w:rFonts w:ascii="Times New Roman" w:eastAsia="Times New Roman" w:hAnsi="Times New Roman" w:cs="Times New Roman"/>
          <w:sz w:val="28"/>
          <w:szCs w:val="28"/>
        </w:rPr>
        <w:t>Домом пионеров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общеобразовательные общеразвивающие программы учитывают возрастные и индивидуальные особенности детей</w:t>
      </w:r>
      <w:r w:rsidR="00590FD7" w:rsidRPr="00AD6F8A">
        <w:rPr>
          <w:rFonts w:ascii="Times New Roman" w:eastAsia="Times New Roman" w:hAnsi="Times New Roman" w:cs="Times New Roman"/>
          <w:sz w:val="28"/>
          <w:szCs w:val="28"/>
        </w:rPr>
        <w:t xml:space="preserve"> и взрослых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(ФЗ ст.75 п.1), но при этом к освоению образовательного содержания допускаются любые лица без предъявления требований к уровню</w:t>
      </w:r>
      <w:r w:rsidR="00590FD7" w:rsidRPr="00AD6F8A">
        <w:rPr>
          <w:rFonts w:ascii="Times New Roman" w:hAnsi="Times New Roman" w:cs="Times New Roman"/>
          <w:sz w:val="20"/>
          <w:szCs w:val="20"/>
        </w:rPr>
        <w:t xml:space="preserve">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образования, если иное не обусловлено спецификой реализуемой образовательной программы (ФЗ ст.75 п.3).</w:t>
      </w:r>
    </w:p>
    <w:p w:rsidR="00590FD7" w:rsidRPr="00AD6F8A" w:rsidRDefault="001C6639" w:rsidP="000711AA">
      <w:pPr>
        <w:spacing w:after="0" w:line="238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Занятия в объединениях проводятся по группам, подгруппам, индивидуально или всем составом объединения по дополнительным общеобразовательным общеразвивающим программам по следующим направленностям:</w:t>
      </w:r>
    </w:p>
    <w:p w:rsidR="00D5534B" w:rsidRPr="00D5534B" w:rsidRDefault="00D5534B" w:rsidP="00071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6639"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художественная;</w:t>
      </w:r>
    </w:p>
    <w:p w:rsidR="001C6639" w:rsidRPr="00D5534B" w:rsidRDefault="00D5534B" w:rsidP="00071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6639"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техническая;</w:t>
      </w:r>
    </w:p>
    <w:p w:rsidR="00143068" w:rsidRDefault="00D5534B" w:rsidP="00143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1C6639"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социально-педагогическая</w:t>
      </w:r>
      <w:r w:rsidR="00143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90FD7" w:rsidRPr="00143068" w:rsidRDefault="001C6639" w:rsidP="00143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Количество обучающихся в объединении, их возрастные категории</w:t>
      </w:r>
      <w:r w:rsidR="000332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а также продолжительность учебных занятий зависят от направленности дополнительных общеобразовательных общеразвивающих программ и устанавливается локальным нормативным актом </w:t>
      </w:r>
      <w:r w:rsidR="00590FD7" w:rsidRPr="00AD6F8A">
        <w:rPr>
          <w:rFonts w:ascii="Times New Roman" w:eastAsia="Times New Roman" w:hAnsi="Times New Roman" w:cs="Times New Roman"/>
          <w:sz w:val="28"/>
          <w:szCs w:val="28"/>
        </w:rPr>
        <w:t xml:space="preserve">МКУ ДО «Дом пионеров и школьников </w:t>
      </w:r>
      <w:proofErr w:type="spellStart"/>
      <w:r w:rsidR="00590FD7" w:rsidRPr="00AD6F8A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="00590FD7" w:rsidRPr="00AD6F8A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FD7" w:rsidRPr="00AD6F8A" w:rsidRDefault="001C6639" w:rsidP="000711AA">
      <w:pPr>
        <w:spacing w:after="0" w:line="237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Согласно Концепции развития дополнительного образования, утвержденной распоряжением Правительства РФ от 04.09.2014 года № 1726-р, образовательная деятельность </w:t>
      </w:r>
      <w:r w:rsidR="00590FD7" w:rsidRPr="00AD6F8A">
        <w:rPr>
          <w:rFonts w:ascii="Times New Roman" w:eastAsia="Times New Roman" w:hAnsi="Times New Roman" w:cs="Times New Roman"/>
          <w:sz w:val="28"/>
          <w:szCs w:val="28"/>
        </w:rPr>
        <w:t xml:space="preserve">МКУ ДО «Дом пионеров и школьников </w:t>
      </w:r>
      <w:proofErr w:type="spellStart"/>
      <w:r w:rsidR="00590FD7" w:rsidRPr="00AD6F8A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="00590FD7" w:rsidRPr="00AD6F8A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нацелена на расширение спектра дополнительных общеобразовательных общеразвивающих программ, что предполагает:</w:t>
      </w:r>
    </w:p>
    <w:p w:rsidR="00033229" w:rsidRPr="00033229" w:rsidRDefault="001C6639" w:rsidP="009D64E1">
      <w:pPr>
        <w:pStyle w:val="a4"/>
        <w:numPr>
          <w:ilvl w:val="0"/>
          <w:numId w:val="6"/>
        </w:numPr>
        <w:spacing w:after="0" w:line="23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229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1C6639" w:rsidRPr="00033229" w:rsidRDefault="001C6639" w:rsidP="009D64E1">
      <w:pPr>
        <w:pStyle w:val="a4"/>
        <w:numPr>
          <w:ilvl w:val="0"/>
          <w:numId w:val="6"/>
        </w:numPr>
        <w:spacing w:after="0" w:line="23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229">
        <w:rPr>
          <w:rFonts w:ascii="Times New Roman" w:eastAsia="Times New Roman" w:hAnsi="Times New Roman" w:cs="Times New Roman"/>
          <w:sz w:val="28"/>
          <w:szCs w:val="28"/>
        </w:rPr>
        <w:t xml:space="preserve">разработку и реализацию </w:t>
      </w:r>
      <w:r w:rsidR="00033229" w:rsidRPr="00033229">
        <w:rPr>
          <w:rFonts w:ascii="Times New Roman" w:eastAsia="Times New Roman" w:hAnsi="Times New Roman" w:cs="Times New Roman"/>
          <w:sz w:val="28"/>
          <w:szCs w:val="28"/>
        </w:rPr>
        <w:t>разноуровневых</w:t>
      </w:r>
      <w:r w:rsidRPr="00033229">
        <w:rPr>
          <w:rFonts w:ascii="Times New Roman" w:eastAsia="Times New Roman" w:hAnsi="Times New Roman" w:cs="Times New Roman"/>
          <w:sz w:val="28"/>
          <w:szCs w:val="28"/>
        </w:rPr>
        <w:t xml:space="preserve"> программ;</w:t>
      </w:r>
    </w:p>
    <w:p w:rsidR="001C6639" w:rsidRPr="00AD6F8A" w:rsidRDefault="001C6639" w:rsidP="000711AA">
      <w:pPr>
        <w:spacing w:after="0" w:line="238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Разноуровневые программы предоставляют всем детям возможность занятий независимо от способностей и уровня общего развития. Такие программы предполагают реализацию параллельных процессов освоения содержания программы на его разных уровнях углубленности, доступности и степени сложности, исходя из диагностики и стартовых возможностей каждого ребенка.</w:t>
      </w:r>
    </w:p>
    <w:p w:rsidR="001C6639" w:rsidRPr="00AD6F8A" w:rsidRDefault="001C6639" w:rsidP="000711AA">
      <w:pPr>
        <w:spacing w:after="0" w:line="235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Содержание и материал дополнительных общеобразовательных общеразвивающих программ организован по принципу дифференциации в соответствии со следующими уровнями сложности:</w:t>
      </w:r>
    </w:p>
    <w:p w:rsidR="001C6639" w:rsidRPr="00033229" w:rsidRDefault="001C6639" w:rsidP="009D64E1">
      <w:pPr>
        <w:pStyle w:val="a4"/>
        <w:numPr>
          <w:ilvl w:val="0"/>
          <w:numId w:val="5"/>
        </w:num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229">
        <w:rPr>
          <w:rFonts w:ascii="Times New Roman" w:eastAsia="Times New Roman" w:hAnsi="Times New Roman" w:cs="Times New Roman"/>
          <w:sz w:val="28"/>
          <w:szCs w:val="28"/>
        </w:rPr>
        <w:t>«Стартовый уровень».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1C6639" w:rsidRPr="00033229" w:rsidRDefault="001C6639" w:rsidP="009D64E1">
      <w:pPr>
        <w:pStyle w:val="a4"/>
        <w:numPr>
          <w:ilvl w:val="0"/>
          <w:numId w:val="5"/>
        </w:num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229">
        <w:rPr>
          <w:rFonts w:ascii="Times New Roman" w:eastAsia="Times New Roman" w:hAnsi="Times New Roman" w:cs="Times New Roman"/>
          <w:sz w:val="28"/>
          <w:szCs w:val="28"/>
        </w:rPr>
        <w:t>«Базовый уровень». Предполагает использование и ре</w:t>
      </w:r>
      <w:r w:rsidR="00033229">
        <w:rPr>
          <w:rFonts w:ascii="Times New Roman" w:eastAsia="Times New Roman" w:hAnsi="Times New Roman" w:cs="Times New Roman"/>
          <w:sz w:val="28"/>
          <w:szCs w:val="28"/>
        </w:rPr>
        <w:t xml:space="preserve">ализацию таких форм организации материала, которые допускают </w:t>
      </w:r>
      <w:r w:rsidRPr="00033229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033229" w:rsidRPr="00033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229">
        <w:rPr>
          <w:rFonts w:ascii="Times New Roman" w:eastAsia="Times New Roman" w:hAnsi="Times New Roman" w:cs="Times New Roman"/>
          <w:sz w:val="28"/>
          <w:szCs w:val="28"/>
        </w:rPr>
        <w:t>специализированных знаний в рамках содержательно-тематического направления программы.</w:t>
      </w:r>
    </w:p>
    <w:p w:rsidR="001C6639" w:rsidRPr="00033229" w:rsidRDefault="001C6639" w:rsidP="009D64E1">
      <w:pPr>
        <w:pStyle w:val="a4"/>
        <w:numPr>
          <w:ilvl w:val="0"/>
          <w:numId w:val="5"/>
        </w:numPr>
        <w:tabs>
          <w:tab w:val="left" w:pos="1300"/>
        </w:tabs>
        <w:spacing w:after="0" w:line="23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229">
        <w:rPr>
          <w:rFonts w:ascii="Times New Roman" w:eastAsia="Times New Roman" w:hAnsi="Times New Roman" w:cs="Times New Roman"/>
          <w:sz w:val="28"/>
          <w:szCs w:val="28"/>
        </w:rPr>
        <w:t xml:space="preserve">«Продвинутый уровень». Предполагает использование форм организации материала, обеспечивающих доступ к сложным (возможно узкоспециализированным) разделам, углубленное изучение содержания программы и доступ к </w:t>
      </w:r>
      <w:proofErr w:type="spellStart"/>
      <w:r w:rsidRPr="00033229">
        <w:rPr>
          <w:rFonts w:ascii="Times New Roman" w:eastAsia="Times New Roman" w:hAnsi="Times New Roman" w:cs="Times New Roman"/>
          <w:sz w:val="28"/>
          <w:szCs w:val="28"/>
        </w:rPr>
        <w:t>околопрофессиональным</w:t>
      </w:r>
      <w:proofErr w:type="spellEnd"/>
      <w:r w:rsidR="0003322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33229">
        <w:rPr>
          <w:rFonts w:ascii="Times New Roman" w:eastAsia="Times New Roman" w:hAnsi="Times New Roman" w:cs="Times New Roman"/>
          <w:sz w:val="28"/>
          <w:szCs w:val="28"/>
        </w:rPr>
        <w:t>профессиональным знаниям в рамках содержательно-тематического направления программы.</w:t>
      </w:r>
    </w:p>
    <w:p w:rsidR="001C6639" w:rsidRPr="00AD6F8A" w:rsidRDefault="001C6639" w:rsidP="000711AA">
      <w:pPr>
        <w:spacing w:after="0" w:line="237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Каждый обучающийся имеет право на доступ к любому из представленных уровней, которое реализуется через организацию условий и процедур оценки изначальной готовности к освоению содержания и материала заявленного уровня.</w:t>
      </w:r>
    </w:p>
    <w:p w:rsidR="001C6639" w:rsidRPr="00AD6F8A" w:rsidRDefault="001C6639" w:rsidP="000711AA">
      <w:pPr>
        <w:spacing w:after="0" w:line="237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дополнительных общеобразовательных общеразвивающих программ определяются </w:t>
      </w:r>
      <w:r w:rsidR="00305085" w:rsidRPr="00AD6F8A">
        <w:rPr>
          <w:rFonts w:ascii="Times New Roman" w:eastAsia="Times New Roman" w:hAnsi="Times New Roman" w:cs="Times New Roman"/>
          <w:sz w:val="28"/>
          <w:szCs w:val="28"/>
        </w:rPr>
        <w:t xml:space="preserve">МКУ ДО «Дом пионеров и школьников </w:t>
      </w:r>
      <w:proofErr w:type="spellStart"/>
      <w:r w:rsidR="00305085" w:rsidRPr="00AD6F8A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="00305085" w:rsidRPr="00AD6F8A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с учетом категории обучающихся, их возрастом, особенностями здоровья, «уровнем» программы.</w:t>
      </w:r>
    </w:p>
    <w:p w:rsidR="001C6639" w:rsidRPr="00AD6F8A" w:rsidRDefault="001C6639" w:rsidP="000711AA">
      <w:pPr>
        <w:spacing w:after="0" w:line="237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 объединений составляется для создания наиболее благоприятного режима труда и отдыха обучающихся </w:t>
      </w:r>
      <w:r w:rsidR="00305085" w:rsidRPr="00AD6F8A">
        <w:rPr>
          <w:rFonts w:ascii="Times New Roman" w:eastAsia="Times New Roman" w:hAnsi="Times New Roman" w:cs="Times New Roman"/>
          <w:sz w:val="28"/>
          <w:szCs w:val="28"/>
        </w:rPr>
        <w:t xml:space="preserve">МКУ ДО «Дом пионеров и школьников </w:t>
      </w:r>
      <w:proofErr w:type="spellStart"/>
      <w:r w:rsidR="00305085" w:rsidRPr="00AD6F8A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="00305085" w:rsidRPr="00AD6F8A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30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детей.</w:t>
      </w:r>
    </w:p>
    <w:p w:rsidR="001C6639" w:rsidRPr="00AD6F8A" w:rsidRDefault="001C6639" w:rsidP="000711AA">
      <w:pPr>
        <w:spacing w:line="238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Количество обучающихся в объединении, их возрастные категории</w:t>
      </w:r>
      <w:r w:rsidR="003050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а также продолжительность учебных занятий зависят от направленности дополнительных общеобразовательных общеразвивающих программ и устанавливается локальным нормативным актом </w:t>
      </w:r>
      <w:r w:rsidR="00305085" w:rsidRPr="00AD6F8A">
        <w:rPr>
          <w:rFonts w:ascii="Times New Roman" w:eastAsia="Times New Roman" w:hAnsi="Times New Roman" w:cs="Times New Roman"/>
          <w:sz w:val="28"/>
          <w:szCs w:val="28"/>
        </w:rPr>
        <w:t xml:space="preserve">МКУ ДО «Дом пионеров и </w:t>
      </w:r>
      <w:r w:rsidR="00305085" w:rsidRPr="00AD6F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школьников </w:t>
      </w:r>
      <w:proofErr w:type="spellStart"/>
      <w:r w:rsidR="00305085" w:rsidRPr="00AD6F8A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="00305085" w:rsidRPr="00AD6F8A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Санитарно-эпидемиологическими правилами и нормативами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РФ от 04.07.2014 г. № 4№ 41.</w:t>
      </w:r>
    </w:p>
    <w:p w:rsidR="00305085" w:rsidRPr="000D1FD7" w:rsidRDefault="000D1FD7" w:rsidP="009D64E1">
      <w:pPr>
        <w:pStyle w:val="a4"/>
        <w:numPr>
          <w:ilvl w:val="0"/>
          <w:numId w:val="12"/>
        </w:numPr>
        <w:tabs>
          <w:tab w:val="left" w:pos="4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F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план </w:t>
      </w:r>
      <w:r w:rsidR="00305085" w:rsidRPr="000D1FD7">
        <w:rPr>
          <w:rFonts w:ascii="Times New Roman" w:eastAsia="Times New Roman" w:hAnsi="Times New Roman" w:cs="Times New Roman"/>
          <w:b/>
          <w:sz w:val="28"/>
          <w:szCs w:val="28"/>
        </w:rPr>
        <w:t xml:space="preserve">МКУ ДО «Дом пионеров и школьников </w:t>
      </w:r>
      <w:proofErr w:type="spellStart"/>
      <w:r w:rsidR="00305085" w:rsidRPr="000D1FD7">
        <w:rPr>
          <w:rFonts w:ascii="Times New Roman" w:eastAsia="Times New Roman" w:hAnsi="Times New Roman" w:cs="Times New Roman"/>
          <w:b/>
          <w:sz w:val="28"/>
          <w:szCs w:val="28"/>
        </w:rPr>
        <w:t>Медвенского</w:t>
      </w:r>
      <w:proofErr w:type="spellEnd"/>
      <w:r w:rsidR="00305085" w:rsidRPr="000D1FD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</w:t>
      </w:r>
    </w:p>
    <w:p w:rsidR="001C6639" w:rsidRPr="00AD6F8A" w:rsidRDefault="001C6639" w:rsidP="000711AA">
      <w:pPr>
        <w:spacing w:after="0" w:line="237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Основным нормативным документом, регламентирующим образовательный процесс в учреждении, является учебный план </w:t>
      </w:r>
      <w:r w:rsidR="0030508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учреждения дополнительного образования «Дом пионеров и школьников </w:t>
      </w:r>
      <w:proofErr w:type="spellStart"/>
      <w:r w:rsidR="00305085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="0030508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C6639" w:rsidRPr="00AD6F8A" w:rsidRDefault="001C6639" w:rsidP="000711AA">
      <w:pPr>
        <w:spacing w:after="0" w:line="236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Учебный план устанавливает перечень дополнительных общеобразовательных общеразвивающих программ и объем учебного времени, отводимого на их реализацию, а также позволяет обеспечить полноту</w:t>
      </w:r>
      <w:r w:rsidR="00305085">
        <w:rPr>
          <w:rFonts w:ascii="Times New Roman" w:hAnsi="Times New Roman" w:cs="Times New Roman"/>
          <w:sz w:val="20"/>
          <w:szCs w:val="20"/>
        </w:rPr>
        <w:t xml:space="preserve">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всего образовательного процесса обучающихся различных возрастных групп, создавая содержательную и технологическую преемственность этапов обучения.</w:t>
      </w:r>
    </w:p>
    <w:p w:rsidR="001C6639" w:rsidRPr="00AD6F8A" w:rsidRDefault="001C6639" w:rsidP="000711AA">
      <w:pPr>
        <w:spacing w:after="0" w:line="238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Учебный план на 201</w:t>
      </w:r>
      <w:r w:rsidR="00D5534B"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-201</w:t>
      </w:r>
      <w:r w:rsidR="00D5534B"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составлен на основе Федерального закона «Об образовании в Российской Федерации» от 21.12.2012г. №273; методических рекомендаций по проектированию дополнительных общеразвивающих программ (включая разноуровневые программы) 2015 г., приказа </w:t>
      </w:r>
      <w:r w:rsidRPr="00143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Минобрнауки РФ от </w:t>
      </w:r>
      <w:r w:rsidR="00143068" w:rsidRPr="00143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ноября </w:t>
      </w:r>
      <w:r w:rsidRPr="00143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143068" w:rsidRPr="00143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143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Pr="001430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3068" w:rsidRPr="00143068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="00962F02">
        <w:rPr>
          <w:rFonts w:ascii="Times New Roman" w:hAnsi="Times New Roman" w:cs="Times New Roman"/>
          <w:sz w:val="20"/>
          <w:szCs w:val="20"/>
        </w:rPr>
        <w:t xml:space="preserve">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требований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утвержденного постановлением Главного государственного санитарного врача РФ от 04.07.2014г. №41, нормативов бюджетного финансирования, дополнительных общеобразовательных общеразвивающих программ, Устава </w:t>
      </w:r>
      <w:r w:rsidR="00962F02" w:rsidRPr="00AD6F8A">
        <w:rPr>
          <w:rFonts w:ascii="Times New Roman" w:eastAsia="Times New Roman" w:hAnsi="Times New Roman" w:cs="Times New Roman"/>
          <w:sz w:val="28"/>
          <w:szCs w:val="28"/>
        </w:rPr>
        <w:t xml:space="preserve">МКУ ДО «Дом пионеров и школьников </w:t>
      </w:r>
      <w:proofErr w:type="spellStart"/>
      <w:r w:rsidR="00962F02" w:rsidRPr="00AD6F8A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="00962F02" w:rsidRPr="00AD6F8A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639" w:rsidRPr="00AD6F8A" w:rsidRDefault="001C6639" w:rsidP="000711AA">
      <w:pPr>
        <w:spacing w:after="0" w:line="238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логика построения учебного плана отражает цели и задачи </w:t>
      </w:r>
      <w:r w:rsidR="00962F02" w:rsidRPr="00AD6F8A">
        <w:rPr>
          <w:rFonts w:ascii="Times New Roman" w:eastAsia="Times New Roman" w:hAnsi="Times New Roman" w:cs="Times New Roman"/>
          <w:sz w:val="28"/>
          <w:szCs w:val="28"/>
        </w:rPr>
        <w:t xml:space="preserve">МКУ ДО «Дом пионеров и школьников </w:t>
      </w:r>
      <w:proofErr w:type="spellStart"/>
      <w:r w:rsidR="00962F02" w:rsidRPr="00AD6F8A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="00962F02" w:rsidRPr="00AD6F8A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и ориентированы на реализацию идеи развития личности ребенка в общем и интеллектуальном плане, на его самовыражение и самоопределение, а также на обеспечение условий для реализации творческого потенциала педагога, обновление образовательной среды и создание единого образовательного пространства.</w:t>
      </w:r>
    </w:p>
    <w:p w:rsidR="001C6639" w:rsidRPr="00AD6F8A" w:rsidRDefault="001C6639" w:rsidP="000711AA">
      <w:pPr>
        <w:spacing w:after="0" w:line="234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Программы, включенные в учебный план, направлены на формирование компетенций осуществлять следующие универсальные действия:</w:t>
      </w:r>
    </w:p>
    <w:p w:rsidR="001C6639" w:rsidRPr="00962F02" w:rsidRDefault="001C6639" w:rsidP="009D64E1">
      <w:pPr>
        <w:pStyle w:val="a4"/>
        <w:numPr>
          <w:ilvl w:val="0"/>
          <w:numId w:val="7"/>
        </w:numPr>
        <w:spacing w:after="0" w:line="23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F02">
        <w:rPr>
          <w:rFonts w:ascii="Times New Roman" w:eastAsia="Times New Roman" w:hAnsi="Times New Roman" w:cs="Times New Roman"/>
          <w:sz w:val="28"/>
          <w:szCs w:val="28"/>
        </w:rPr>
        <w:t xml:space="preserve">личностные (самоопределение, </w:t>
      </w:r>
      <w:proofErr w:type="spellStart"/>
      <w:r w:rsidRPr="00962F02">
        <w:rPr>
          <w:rFonts w:ascii="Times New Roman" w:eastAsia="Times New Roman" w:hAnsi="Times New Roman" w:cs="Times New Roman"/>
          <w:sz w:val="28"/>
          <w:szCs w:val="28"/>
        </w:rPr>
        <w:t>смыслообразование</w:t>
      </w:r>
      <w:proofErr w:type="spellEnd"/>
      <w:r w:rsidRPr="00962F02">
        <w:rPr>
          <w:rFonts w:ascii="Times New Roman" w:eastAsia="Times New Roman" w:hAnsi="Times New Roman" w:cs="Times New Roman"/>
          <w:sz w:val="28"/>
          <w:szCs w:val="28"/>
        </w:rPr>
        <w:t>, нравственно-этическая ориентация);</w:t>
      </w:r>
    </w:p>
    <w:p w:rsidR="001C6639" w:rsidRPr="00962F02" w:rsidRDefault="001C6639" w:rsidP="009D64E1">
      <w:pPr>
        <w:pStyle w:val="a4"/>
        <w:numPr>
          <w:ilvl w:val="0"/>
          <w:numId w:val="7"/>
        </w:numPr>
        <w:tabs>
          <w:tab w:val="left" w:pos="137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F02">
        <w:rPr>
          <w:rFonts w:ascii="Times New Roman" w:eastAsia="Times New Roman" w:hAnsi="Times New Roman" w:cs="Times New Roman"/>
          <w:sz w:val="28"/>
          <w:szCs w:val="28"/>
        </w:rPr>
        <w:t>регулятивные (целеполагание, планирование, прогнозирование, контроль, коррекция, оценка, саморегуляция);</w:t>
      </w:r>
    </w:p>
    <w:p w:rsidR="001C6639" w:rsidRPr="00962F02" w:rsidRDefault="001C6639" w:rsidP="009D64E1">
      <w:pPr>
        <w:pStyle w:val="a4"/>
        <w:numPr>
          <w:ilvl w:val="0"/>
          <w:numId w:val="7"/>
        </w:numPr>
        <w:tabs>
          <w:tab w:val="left" w:pos="1151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F02"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познавательные (</w:t>
      </w:r>
      <w:proofErr w:type="spellStart"/>
      <w:r w:rsidRPr="00962F02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962F02">
        <w:rPr>
          <w:rFonts w:ascii="Times New Roman" w:eastAsia="Times New Roman" w:hAnsi="Times New Roman" w:cs="Times New Roman"/>
          <w:sz w:val="28"/>
          <w:szCs w:val="28"/>
        </w:rPr>
        <w:t>, логические действия, а также действия постановки и решения проблем);</w:t>
      </w:r>
    </w:p>
    <w:p w:rsidR="001C6639" w:rsidRPr="00962F02" w:rsidRDefault="001C6639" w:rsidP="009D64E1">
      <w:pPr>
        <w:pStyle w:val="a4"/>
        <w:numPr>
          <w:ilvl w:val="0"/>
          <w:numId w:val="7"/>
        </w:numPr>
        <w:tabs>
          <w:tab w:val="left" w:pos="1425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F02">
        <w:rPr>
          <w:rFonts w:ascii="Times New Roman" w:eastAsia="Times New Roman" w:hAnsi="Times New Roman" w:cs="Times New Roman"/>
          <w:sz w:val="28"/>
          <w:szCs w:val="28"/>
        </w:rPr>
        <w:t>коммуникативные (планирование сотрудничества, постановка вопросов)</w:t>
      </w:r>
    </w:p>
    <w:p w:rsidR="001C6639" w:rsidRPr="00962F02" w:rsidRDefault="001C6639" w:rsidP="009D64E1">
      <w:pPr>
        <w:pStyle w:val="a4"/>
        <w:numPr>
          <w:ilvl w:val="0"/>
          <w:numId w:val="7"/>
        </w:numPr>
        <w:tabs>
          <w:tab w:val="left" w:pos="1315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F02">
        <w:rPr>
          <w:rFonts w:ascii="Times New Roman" w:eastAsia="Times New Roman" w:hAnsi="Times New Roman" w:cs="Times New Roman"/>
          <w:sz w:val="28"/>
          <w:szCs w:val="28"/>
        </w:rPr>
        <w:t>инициативное сотрудничество в поиске и сборе информации, разрешение конфликтов и др.</w:t>
      </w:r>
    </w:p>
    <w:p w:rsidR="001C6639" w:rsidRPr="00D5534B" w:rsidRDefault="001C6639" w:rsidP="000711AA">
      <w:pPr>
        <w:spacing w:after="0" w:line="23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учебный план включены </w:t>
      </w:r>
      <w:r w:rsidR="005F4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</w:t>
      </w:r>
      <w:r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направленност</w:t>
      </w:r>
      <w:r w:rsidR="005F4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дополнительных общеобразовательных общеразвивающих программ:</w:t>
      </w:r>
    </w:p>
    <w:p w:rsidR="00D5534B" w:rsidRPr="00D5534B" w:rsidRDefault="00D5534B" w:rsidP="00071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художественная;</w:t>
      </w:r>
    </w:p>
    <w:p w:rsidR="00D5534B" w:rsidRPr="00D5534B" w:rsidRDefault="00D5534B" w:rsidP="00071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техническая;</w:t>
      </w:r>
    </w:p>
    <w:p w:rsidR="00D5534B" w:rsidRPr="00D5534B" w:rsidRDefault="00D5534B" w:rsidP="00071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социально-педагогическая</w:t>
      </w:r>
    </w:p>
    <w:p w:rsidR="000D1FD7" w:rsidRPr="000711AA" w:rsidRDefault="00D5534B" w:rsidP="005F4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D1FD7" w:rsidRPr="000711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Направленности дополнительных общеобразовательных общеразвивающих программ МКУ ДО «Дом пионеров и школьников </w:t>
      </w:r>
      <w:proofErr w:type="spellStart"/>
      <w:r w:rsidR="000D1FD7" w:rsidRPr="000711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Медвенского</w:t>
      </w:r>
      <w:proofErr w:type="spellEnd"/>
      <w:r w:rsidR="000D1FD7" w:rsidRPr="000711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района».:</w:t>
      </w:r>
    </w:p>
    <w:p w:rsidR="001C6639" w:rsidRPr="000D1FD7" w:rsidRDefault="001C6639" w:rsidP="000711AA">
      <w:pPr>
        <w:spacing w:after="0"/>
        <w:ind w:left="17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1F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Техническая направленность</w:t>
      </w:r>
    </w:p>
    <w:p w:rsidR="001C6639" w:rsidRPr="00524BC5" w:rsidRDefault="001C6639" w:rsidP="000711AA">
      <w:pPr>
        <w:spacing w:after="0" w:line="23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2F02">
        <w:rPr>
          <w:rFonts w:ascii="Times New Roman" w:eastAsia="Times New Roman" w:hAnsi="Times New Roman" w:cs="Times New Roman"/>
          <w:sz w:val="28"/>
          <w:szCs w:val="28"/>
        </w:rPr>
        <w:t>представлена объединениями:</w:t>
      </w:r>
      <w:r w:rsidR="001430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24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143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Киберспорт</w:t>
      </w:r>
      <w:r w:rsidRPr="00524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24BC5" w:rsidRPr="00524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C6639" w:rsidRPr="00AD6F8A" w:rsidRDefault="001C6639" w:rsidP="000711A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направленности:</w:t>
      </w:r>
    </w:p>
    <w:p w:rsidR="001C6639" w:rsidRPr="00AD6F8A" w:rsidRDefault="00900D3C" w:rsidP="000711AA">
      <w:pPr>
        <w:tabs>
          <w:tab w:val="left" w:pos="139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интереса у обучающихся к техническому творчеству и </w:t>
      </w:r>
      <w:r w:rsidR="00143068">
        <w:rPr>
          <w:rFonts w:ascii="Times New Roman" w:eastAsia="Times New Roman" w:hAnsi="Times New Roman" w:cs="Times New Roman"/>
          <w:sz w:val="28"/>
          <w:szCs w:val="28"/>
        </w:rPr>
        <w:t>цифровой среде;</w:t>
      </w:r>
    </w:p>
    <w:p w:rsidR="001C6639" w:rsidRPr="00AD6F8A" w:rsidRDefault="00900D3C" w:rsidP="000711AA">
      <w:pPr>
        <w:tabs>
          <w:tab w:val="left" w:pos="1203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поиск новых идей, пропаганда достижений в области технического творчества, изобретательства и рационализации;</w:t>
      </w:r>
    </w:p>
    <w:p w:rsidR="001C6639" w:rsidRPr="00AD6F8A" w:rsidRDefault="00900D3C" w:rsidP="000711A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развитие технического мышления, конструкторских способностей;</w:t>
      </w:r>
    </w:p>
    <w:p w:rsidR="001C6639" w:rsidRPr="00AD6F8A" w:rsidRDefault="00900D3C" w:rsidP="000711AA">
      <w:pPr>
        <w:tabs>
          <w:tab w:val="left" w:pos="117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развитие потребности у обучающихся в получении знаний в области информационных технологий;</w:t>
      </w:r>
    </w:p>
    <w:p w:rsidR="001C6639" w:rsidRPr="00AD6F8A" w:rsidRDefault="00900D3C" w:rsidP="000711AA">
      <w:pPr>
        <w:tabs>
          <w:tab w:val="left" w:pos="126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выявление, поддержка талантливой молодежи, приобщение ее к творческой деятельности;</w:t>
      </w:r>
    </w:p>
    <w:p w:rsidR="001C6639" w:rsidRPr="00AD6F8A" w:rsidRDefault="00900D3C" w:rsidP="000711A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формирование информационной культуры.</w:t>
      </w:r>
    </w:p>
    <w:p w:rsidR="001C6639" w:rsidRPr="0063703E" w:rsidRDefault="001C6639" w:rsidP="000711AA">
      <w:pPr>
        <w:spacing w:after="0" w:line="236" w:lineRule="auto"/>
        <w:ind w:right="20" w:firstLine="2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общеобразовательные общеразвивающие программы технической направленности разработаны для детей </w:t>
      </w:r>
      <w:r w:rsidRPr="006370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3703E" w:rsidRPr="006370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6370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63703E" w:rsidRPr="006370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6370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лет, сроки реализации программ от </w:t>
      </w:r>
      <w:r w:rsidR="00524BC5" w:rsidRPr="006370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года до 2</w:t>
      </w:r>
      <w:r w:rsidRPr="006370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1C6639" w:rsidRPr="00AD6F8A" w:rsidRDefault="001C6639" w:rsidP="000711AA">
      <w:pPr>
        <w:spacing w:after="0" w:line="236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Занятия в этих объединениях проводятся 1-3 раза в неделю не более 2-х занятий в день: по 30 минут - для детей в возрасте до 10 лет, по 45 минут - для остальных обучающихся.</w:t>
      </w:r>
    </w:p>
    <w:p w:rsidR="001C6639" w:rsidRPr="000D1FD7" w:rsidRDefault="001C6639" w:rsidP="000711AA">
      <w:pPr>
        <w:spacing w:after="0"/>
        <w:ind w:left="32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D1F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Художественная направленность</w:t>
      </w:r>
    </w:p>
    <w:p w:rsidR="00F8621E" w:rsidRPr="00524BC5" w:rsidRDefault="00F8621E" w:rsidP="000711AA">
      <w:pPr>
        <w:spacing w:after="0" w:line="234" w:lineRule="auto"/>
        <w:ind w:left="260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2F02">
        <w:rPr>
          <w:rFonts w:ascii="Times New Roman" w:eastAsia="Times New Roman" w:hAnsi="Times New Roman" w:cs="Times New Roman"/>
          <w:sz w:val="28"/>
          <w:szCs w:val="28"/>
        </w:rPr>
        <w:t>представлена объединениями:</w:t>
      </w:r>
      <w:r w:rsidRPr="00962F0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«Ералаш», </w:t>
      </w:r>
      <w:r w:rsidR="002D36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«Эстрадный</w:t>
      </w:r>
      <w:r w:rsidR="005F4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6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вокал»,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Баррэ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«Волшебная струна»</w:t>
      </w:r>
      <w:r w:rsidR="002D36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«Умелые ручки»</w:t>
      </w:r>
      <w:r w:rsidR="005F4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«Чудесная мастерская»</w:t>
      </w:r>
      <w:r w:rsidR="00190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«Камертон».</w:t>
      </w:r>
    </w:p>
    <w:p w:rsidR="001C6639" w:rsidRPr="00AD6F8A" w:rsidRDefault="001C6639" w:rsidP="000711AA">
      <w:pPr>
        <w:tabs>
          <w:tab w:val="left" w:pos="1203"/>
        </w:tabs>
        <w:spacing w:after="0" w:line="234" w:lineRule="auto"/>
        <w:ind w:right="5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направленности:</w:t>
      </w:r>
    </w:p>
    <w:p w:rsidR="001C6639" w:rsidRPr="00AD6F8A" w:rsidRDefault="00900D3C" w:rsidP="000711AA">
      <w:pPr>
        <w:tabs>
          <w:tab w:val="left" w:pos="1281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содействие развитию познавательной деятельности обучающихся;</w:t>
      </w:r>
    </w:p>
    <w:p w:rsidR="001C6639" w:rsidRPr="00AD6F8A" w:rsidRDefault="00900D3C" w:rsidP="000711AA">
      <w:pPr>
        <w:tabs>
          <w:tab w:val="left" w:pos="1315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создание условий для раскрытия и развития индивидуальных возможностей и творческого потенциала обучающихся;</w:t>
      </w:r>
    </w:p>
    <w:p w:rsidR="00F8621E" w:rsidRDefault="00900D3C" w:rsidP="000711AA">
      <w:pPr>
        <w:spacing w:after="0" w:line="240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развитие природных способностей, мышления, культуры, эстетических и духовных качеств;</w:t>
      </w:r>
    </w:p>
    <w:p w:rsidR="001C6639" w:rsidRPr="00143068" w:rsidRDefault="00F8621E" w:rsidP="00143068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8621E">
        <w:rPr>
          <w:rFonts w:ascii="Times New Roman" w:hAnsi="Times New Roman" w:cs="Times New Roman"/>
          <w:sz w:val="28"/>
          <w:szCs w:val="28"/>
        </w:rPr>
        <w:t>-</w:t>
      </w:r>
      <w:r w:rsidR="00900D3C" w:rsidRPr="00F8621E">
        <w:rPr>
          <w:rFonts w:ascii="Times New Roman" w:hAnsi="Times New Roman" w:cs="Times New Roman"/>
          <w:sz w:val="28"/>
          <w:szCs w:val="28"/>
        </w:rPr>
        <w:t xml:space="preserve"> </w:t>
      </w:r>
      <w:r w:rsidR="001C6639" w:rsidRPr="00F8621E">
        <w:rPr>
          <w:rFonts w:ascii="Times New Roman" w:eastAsia="Times New Roman" w:hAnsi="Times New Roman" w:cs="Times New Roman"/>
          <w:sz w:val="28"/>
          <w:szCs w:val="28"/>
        </w:rPr>
        <w:t>развитие художественного вкуса, изобретательности, пространственного воображения, фантазии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21E" w:rsidRDefault="00F8621E" w:rsidP="000711AA">
      <w:pPr>
        <w:spacing w:after="0" w:line="236" w:lineRule="auto"/>
        <w:ind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639" w:rsidRPr="00D558A4" w:rsidRDefault="001C6639" w:rsidP="000711AA">
      <w:pPr>
        <w:spacing w:after="0" w:line="236" w:lineRule="auto"/>
        <w:ind w:right="20" w:firstLine="2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Рассчитаны дополнительные общеобразовательные общеразвивающие программы по данному направлению </w:t>
      </w:r>
      <w:r w:rsidR="00900D3C">
        <w:rPr>
          <w:rFonts w:ascii="Times New Roman" w:eastAsia="Times New Roman" w:hAnsi="Times New Roman" w:cs="Times New Roman"/>
          <w:sz w:val="28"/>
          <w:szCs w:val="28"/>
        </w:rPr>
        <w:t>на взрослых и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детей от </w:t>
      </w:r>
      <w:r w:rsidR="00D558A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до 18 лет, сроки реализации </w:t>
      </w:r>
      <w:r w:rsidRPr="00D5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558A4" w:rsidRPr="00D5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года</w:t>
      </w:r>
      <w:r w:rsidRPr="00D5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D558A4" w:rsidRPr="00D5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D5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ED6D9A" w:rsidRDefault="001C6639" w:rsidP="000711AA">
      <w:pPr>
        <w:spacing w:after="0" w:line="237" w:lineRule="auto"/>
        <w:ind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558A4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объединениях </w:t>
      </w:r>
      <w:r w:rsidR="00D558A4">
        <w:rPr>
          <w:rFonts w:ascii="Times New Roman" w:eastAsia="Times New Roman" w:hAnsi="Times New Roman" w:cs="Times New Roman"/>
          <w:sz w:val="28"/>
          <w:szCs w:val="28"/>
        </w:rPr>
        <w:t xml:space="preserve">данной направленности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как в </w:t>
      </w:r>
      <w:r w:rsidRPr="00F4402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индивидуальной, так и в групповой форме (возможно деление на подгруппы). </w:t>
      </w:r>
      <w:r w:rsidR="00F4402D" w:rsidRPr="00F4402D">
        <w:rPr>
          <w:rFonts w:ascii="Times New Roman" w:eastAsia="Times New Roman" w:hAnsi="Times New Roman" w:cs="Times New Roman"/>
          <w:sz w:val="28"/>
          <w:szCs w:val="28"/>
        </w:rPr>
        <w:t>Групповые занятия проводятся 2</w:t>
      </w:r>
      <w:r w:rsidRPr="00F4402D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 по 2-3 академических часа по 45 минут. Индивидуальные занятия проводятся 2 раза в неделю по 30(45) минут (для детей в возрасте до 8 лет – 30 минут, для остальных обучающихся</w:t>
      </w:r>
      <w:r w:rsidR="00ED6D9A" w:rsidRPr="00F4402D">
        <w:rPr>
          <w:rFonts w:ascii="Times New Roman" w:eastAsia="Times New Roman" w:hAnsi="Times New Roman" w:cs="Times New Roman"/>
          <w:sz w:val="28"/>
          <w:szCs w:val="28"/>
        </w:rPr>
        <w:t xml:space="preserve"> – 45 минут)</w:t>
      </w:r>
      <w:r w:rsidR="00983D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6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639" w:rsidRPr="000D1FD7" w:rsidRDefault="001C6639" w:rsidP="000711A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1F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Социально-педагогическая направленность</w:t>
      </w:r>
    </w:p>
    <w:p w:rsidR="001C6639" w:rsidRPr="00F4402D" w:rsidRDefault="001C6639" w:rsidP="000711AA">
      <w:pPr>
        <w:spacing w:after="0" w:line="23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D558A4">
        <w:rPr>
          <w:rFonts w:ascii="Times New Roman" w:eastAsia="Times New Roman" w:hAnsi="Times New Roman" w:cs="Times New Roman"/>
          <w:sz w:val="28"/>
          <w:szCs w:val="28"/>
        </w:rPr>
        <w:t xml:space="preserve"> следующими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объединениями: </w:t>
      </w:r>
      <w:r w:rsidR="00D558A4" w:rsidRPr="00F440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«Художественное слово»</w:t>
      </w:r>
      <w:r w:rsidR="002D36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="002D36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Медиасфера</w:t>
      </w:r>
      <w:proofErr w:type="spellEnd"/>
      <w:r w:rsidR="002D36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«Английский язык», «Чтение», «Математика» (программы для дошкольников), «Учимся красиво говорить».</w:t>
      </w:r>
    </w:p>
    <w:p w:rsidR="001C6639" w:rsidRDefault="001C6639" w:rsidP="000711AA">
      <w:pPr>
        <w:spacing w:after="0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направленности:</w:t>
      </w:r>
    </w:p>
    <w:p w:rsidR="002D3670" w:rsidRPr="00AD6F8A" w:rsidRDefault="002D3670" w:rsidP="000711AA">
      <w:pPr>
        <w:spacing w:after="0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предшкольное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развитие;</w:t>
      </w:r>
    </w:p>
    <w:p w:rsidR="00F4402D" w:rsidRPr="00F4402D" w:rsidRDefault="00F4402D" w:rsidP="000711AA">
      <w:pPr>
        <w:pStyle w:val="a5"/>
        <w:spacing w:before="0" w:beforeAutospacing="0" w:after="0" w:afterAutospacing="0"/>
        <w:ind w:left="227" w:right="374"/>
        <w:jc w:val="both"/>
        <w:rPr>
          <w:color w:val="000000"/>
          <w:sz w:val="28"/>
          <w:szCs w:val="28"/>
        </w:rPr>
      </w:pPr>
      <w:r w:rsidRPr="00F4402D">
        <w:rPr>
          <w:color w:val="000000"/>
          <w:sz w:val="28"/>
          <w:szCs w:val="28"/>
        </w:rPr>
        <w:t>- развит</w:t>
      </w:r>
      <w:r w:rsidR="00962DD4">
        <w:rPr>
          <w:color w:val="000000"/>
          <w:sz w:val="28"/>
          <w:szCs w:val="28"/>
        </w:rPr>
        <w:t>ие</w:t>
      </w:r>
      <w:r w:rsidRPr="00F4402D">
        <w:rPr>
          <w:color w:val="000000"/>
          <w:sz w:val="28"/>
          <w:szCs w:val="28"/>
        </w:rPr>
        <w:t xml:space="preserve"> таки</w:t>
      </w:r>
      <w:r w:rsidR="00962DD4">
        <w:rPr>
          <w:color w:val="000000"/>
          <w:sz w:val="28"/>
          <w:szCs w:val="28"/>
        </w:rPr>
        <w:t>х</w:t>
      </w:r>
      <w:r w:rsidRPr="00F4402D">
        <w:rPr>
          <w:color w:val="000000"/>
          <w:sz w:val="28"/>
          <w:szCs w:val="28"/>
        </w:rPr>
        <w:t xml:space="preserve"> качеств личности, как трудолюбие, организованность,</w:t>
      </w:r>
      <w:r w:rsidRPr="00F4402D">
        <w:rPr>
          <w:color w:val="000000"/>
          <w:sz w:val="28"/>
          <w:szCs w:val="28"/>
        </w:rPr>
        <w:br/>
        <w:t>собранность, чувство долга и ответственность, предприимчивость, требовательность к себе, культура общения и поведения, коммуника</w:t>
      </w:r>
      <w:r w:rsidRPr="00F4402D">
        <w:rPr>
          <w:color w:val="000000"/>
          <w:sz w:val="28"/>
          <w:szCs w:val="28"/>
        </w:rPr>
        <w:softHyphen/>
        <w:t>бельность;</w:t>
      </w:r>
    </w:p>
    <w:p w:rsidR="00F4402D" w:rsidRPr="00F4402D" w:rsidRDefault="00F4402D" w:rsidP="000711AA">
      <w:pPr>
        <w:pStyle w:val="a5"/>
        <w:spacing w:before="0" w:beforeAutospacing="0" w:after="0" w:afterAutospacing="0"/>
        <w:ind w:left="227" w:right="374"/>
        <w:jc w:val="both"/>
        <w:rPr>
          <w:color w:val="000000"/>
          <w:sz w:val="28"/>
          <w:szCs w:val="28"/>
        </w:rPr>
      </w:pPr>
      <w:r w:rsidRPr="00F4402D">
        <w:rPr>
          <w:color w:val="000000"/>
          <w:sz w:val="28"/>
          <w:szCs w:val="28"/>
        </w:rPr>
        <w:t>- осоз</w:t>
      </w:r>
      <w:r w:rsidRPr="00F4402D">
        <w:rPr>
          <w:color w:val="000000"/>
          <w:sz w:val="28"/>
          <w:szCs w:val="28"/>
        </w:rPr>
        <w:softHyphen/>
        <w:t>на</w:t>
      </w:r>
      <w:r w:rsidR="00962DD4">
        <w:rPr>
          <w:color w:val="000000"/>
          <w:sz w:val="28"/>
          <w:szCs w:val="28"/>
        </w:rPr>
        <w:t>ние</w:t>
      </w:r>
      <w:r w:rsidRPr="00F4402D">
        <w:rPr>
          <w:color w:val="000000"/>
          <w:sz w:val="28"/>
          <w:szCs w:val="28"/>
        </w:rPr>
        <w:t xml:space="preserve"> необходимость включения социокультурных начал в построение собственной жизни;</w:t>
      </w:r>
    </w:p>
    <w:p w:rsidR="00F4402D" w:rsidRPr="00F4402D" w:rsidRDefault="00F4402D" w:rsidP="000711AA">
      <w:pPr>
        <w:pStyle w:val="a5"/>
        <w:spacing w:before="0" w:beforeAutospacing="0" w:after="0" w:afterAutospacing="0"/>
        <w:ind w:left="227" w:right="374"/>
        <w:jc w:val="both"/>
        <w:rPr>
          <w:color w:val="000000"/>
          <w:sz w:val="28"/>
          <w:szCs w:val="28"/>
        </w:rPr>
      </w:pPr>
      <w:r w:rsidRPr="00F4402D">
        <w:rPr>
          <w:color w:val="000000"/>
          <w:sz w:val="28"/>
          <w:szCs w:val="28"/>
        </w:rPr>
        <w:t>- овладе</w:t>
      </w:r>
      <w:r w:rsidR="00962DD4">
        <w:rPr>
          <w:color w:val="000000"/>
          <w:sz w:val="28"/>
          <w:szCs w:val="28"/>
        </w:rPr>
        <w:t>ние</w:t>
      </w:r>
      <w:r w:rsidRPr="00F4402D">
        <w:rPr>
          <w:color w:val="000000"/>
          <w:sz w:val="28"/>
          <w:szCs w:val="28"/>
        </w:rPr>
        <w:t xml:space="preserve"> способами постановки жизненно важных целей, определения</w:t>
      </w:r>
      <w:r w:rsidRPr="00F4402D">
        <w:rPr>
          <w:color w:val="000000"/>
          <w:sz w:val="28"/>
          <w:szCs w:val="28"/>
        </w:rPr>
        <w:br/>
        <w:t>маршрута своего развития;</w:t>
      </w:r>
    </w:p>
    <w:p w:rsidR="00962DD4" w:rsidRDefault="00962DD4" w:rsidP="000711AA">
      <w:pPr>
        <w:pStyle w:val="a5"/>
        <w:spacing w:before="0" w:beforeAutospacing="0" w:after="0" w:afterAutospacing="0"/>
        <w:ind w:left="227" w:right="37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DD4">
        <w:rPr>
          <w:sz w:val="28"/>
          <w:szCs w:val="28"/>
        </w:rPr>
        <w:t>воспита</w:t>
      </w:r>
      <w:r>
        <w:rPr>
          <w:sz w:val="28"/>
          <w:szCs w:val="28"/>
        </w:rPr>
        <w:t>ние</w:t>
      </w:r>
      <w:r w:rsidRPr="00962DD4">
        <w:rPr>
          <w:sz w:val="28"/>
          <w:szCs w:val="28"/>
        </w:rPr>
        <w:t xml:space="preserve"> социокультурного человека.</w:t>
      </w:r>
    </w:p>
    <w:p w:rsidR="00962DD4" w:rsidRPr="00962DD4" w:rsidRDefault="00962DD4" w:rsidP="000711AA">
      <w:pPr>
        <w:pStyle w:val="a5"/>
        <w:spacing w:before="0" w:beforeAutospacing="0" w:after="0" w:afterAutospacing="0"/>
        <w:ind w:left="227" w:right="374"/>
        <w:rPr>
          <w:color w:val="000000"/>
          <w:sz w:val="28"/>
          <w:szCs w:val="28"/>
        </w:rPr>
      </w:pPr>
    </w:p>
    <w:p w:rsidR="00983D49" w:rsidRDefault="001C6639" w:rsidP="000711AA">
      <w:pPr>
        <w:spacing w:after="0" w:line="237" w:lineRule="auto"/>
        <w:ind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общеобразовательные общеразвивающие программы по активизации лидерского потенциала ориентированы на обучающихся </w:t>
      </w:r>
      <w:r w:rsidR="00983D4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-1</w:t>
      </w:r>
      <w:r w:rsidR="00983D4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лет со сроком реализации </w:t>
      </w:r>
      <w:r w:rsidR="00983D49">
        <w:rPr>
          <w:rFonts w:ascii="Times New Roman" w:eastAsia="Times New Roman" w:hAnsi="Times New Roman" w:cs="Times New Roman"/>
          <w:sz w:val="28"/>
          <w:szCs w:val="28"/>
        </w:rPr>
        <w:t>от 1 года до 3 лет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. Занятия проводятся в </w:t>
      </w:r>
      <w:r w:rsidRPr="00983D49">
        <w:rPr>
          <w:rFonts w:ascii="Times New Roman" w:eastAsia="Times New Roman" w:hAnsi="Times New Roman" w:cs="Times New Roman"/>
          <w:sz w:val="28"/>
          <w:szCs w:val="28"/>
        </w:rPr>
        <w:t>групповой форме 2-3</w:t>
      </w:r>
      <w:r w:rsidRPr="00ED6D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83D49" w:rsidRPr="00F4402D">
        <w:rPr>
          <w:rFonts w:ascii="Times New Roman" w:eastAsia="Times New Roman" w:hAnsi="Times New Roman" w:cs="Times New Roman"/>
          <w:sz w:val="28"/>
          <w:szCs w:val="28"/>
        </w:rPr>
        <w:t>раза в неделю по 2-3 академических часа по 45 минут. Индивидуальные занятия проводятся 2 раза в неделю по 30(45) минут (для детей в возрасте до 8 лет – 30 минут, для остальных обучающихся – 45 минут)</w:t>
      </w:r>
      <w:r w:rsidR="00983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639" w:rsidRPr="00AD6F8A" w:rsidRDefault="001C6639" w:rsidP="000711AA">
      <w:pPr>
        <w:spacing w:after="0" w:line="236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</w:p>
    <w:p w:rsidR="001C6639" w:rsidRPr="00211ECA" w:rsidRDefault="001C6639" w:rsidP="009D64E1">
      <w:pPr>
        <w:pStyle w:val="a4"/>
        <w:numPr>
          <w:ilvl w:val="0"/>
          <w:numId w:val="12"/>
        </w:num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EC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образовательного процесса</w:t>
      </w:r>
    </w:p>
    <w:p w:rsidR="001C6639" w:rsidRPr="00AD6F8A" w:rsidRDefault="001C6639" w:rsidP="000711AA">
      <w:pPr>
        <w:spacing w:after="0" w:line="233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Занятия в объединениях проводятся по группам, подгруппам, индивидуально или всем составом объединения.</w:t>
      </w:r>
    </w:p>
    <w:p w:rsidR="00EB4A6D" w:rsidRDefault="001C6639" w:rsidP="000711AA">
      <w:pPr>
        <w:spacing w:after="0" w:line="238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занятий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определяются содержанием дополнительных</w:t>
      </w:r>
      <w:r w:rsidRPr="00AD6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общеобразовательных общеразвивающих программ и предусматривают практические занятия, лекции, круглые столы, мастер-классы, пленеры, творческие мастерские, деловые и ролевые игры, тренинги, тематические занятия, выполнение самостоятельной работы, концерты, выставки, творческие отчеты, конкурсы, соревнования, экскурсии и другие виды учебных занятий и учебных работ.</w:t>
      </w:r>
    </w:p>
    <w:p w:rsidR="00105845" w:rsidRPr="00EA6144" w:rsidRDefault="001C6639" w:rsidP="000711AA">
      <w:pPr>
        <w:spacing w:after="0" w:line="238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Сроки освоения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общеобразовательных</w:t>
      </w:r>
      <w:r w:rsidRPr="00AD6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общеразвивающих программ определяются их содержанием и обеспечением возможности достижения планируемых результатов, заявленных в программах</w:t>
      </w:r>
      <w:r w:rsidR="00EB4A6D">
        <w:rPr>
          <w:rFonts w:ascii="Times New Roman" w:hAnsi="Times New Roman" w:cs="Times New Roman"/>
          <w:sz w:val="20"/>
          <w:szCs w:val="20"/>
        </w:rPr>
        <w:t xml:space="preserve"> </w:t>
      </w:r>
      <w:r w:rsidR="00EB4A6D" w:rsidRPr="00EB4A6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4A6D">
        <w:rPr>
          <w:rFonts w:ascii="Times New Roman" w:hAnsi="Times New Roman" w:cs="Times New Roman"/>
          <w:sz w:val="20"/>
          <w:szCs w:val="20"/>
        </w:rPr>
        <w:t xml:space="preserve">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характеризуют продолжительность реализации программ – количество недель, месяцев, лет, необходимых для ее освоения.</w:t>
      </w:r>
    </w:p>
    <w:p w:rsidR="001C6639" w:rsidRPr="00211ECA" w:rsidRDefault="00211ECA" w:rsidP="000711AA">
      <w:pPr>
        <w:tabs>
          <w:tab w:val="left" w:pos="19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ECA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C6639" w:rsidRPr="00211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Режим работы </w:t>
      </w:r>
      <w:r w:rsidR="00EB4A6D" w:rsidRPr="00211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МКУ ДО «Дом пионеров и школьников </w:t>
      </w:r>
      <w:proofErr w:type="spellStart"/>
      <w:r w:rsidR="00EB4A6D" w:rsidRPr="00211ECA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Медвенского</w:t>
      </w:r>
      <w:proofErr w:type="spellEnd"/>
      <w:r w:rsidR="00EB4A6D" w:rsidRPr="00211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1C6639" w:rsidRPr="00105845" w:rsidRDefault="00105845" w:rsidP="000711AA">
      <w:pPr>
        <w:spacing w:after="0" w:line="23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845">
        <w:rPr>
          <w:rFonts w:ascii="Times New Roman" w:eastAsia="Times New Roman" w:hAnsi="Times New Roman" w:cs="Times New Roman"/>
          <w:sz w:val="28"/>
          <w:szCs w:val="28"/>
        </w:rPr>
        <w:t xml:space="preserve">МКУ ДО «Дом пионеров и школьников </w:t>
      </w:r>
      <w:proofErr w:type="spellStart"/>
      <w:r w:rsidRPr="00105845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Pr="00105845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работает в соответствии с календарным учебным графиком и расписанием занятий объединений, утвержденными директором </w:t>
      </w:r>
      <w:r w:rsidR="00EB4A6D" w:rsidRPr="00AD6F8A">
        <w:rPr>
          <w:rFonts w:ascii="Times New Roman" w:eastAsia="Times New Roman" w:hAnsi="Times New Roman" w:cs="Times New Roman"/>
          <w:sz w:val="28"/>
          <w:szCs w:val="28"/>
        </w:rPr>
        <w:t xml:space="preserve">МКУ ДО «Дом пионеров и школьников </w:t>
      </w:r>
      <w:proofErr w:type="spellStart"/>
      <w:r w:rsidR="00EB4A6D" w:rsidRPr="00AD6F8A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="00EB4A6D" w:rsidRPr="00AD6F8A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</w:p>
    <w:p w:rsidR="00105845" w:rsidRDefault="001C6639" w:rsidP="000711AA">
      <w:pPr>
        <w:spacing w:after="0" w:line="234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Часы работы организации с 9.00 до 20.00., </w:t>
      </w:r>
      <w:r w:rsidR="00105845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r w:rsidR="00EB4A6D">
        <w:rPr>
          <w:rFonts w:ascii="Times New Roman" w:eastAsia="Times New Roman" w:hAnsi="Times New Roman" w:cs="Times New Roman"/>
          <w:sz w:val="28"/>
          <w:szCs w:val="28"/>
        </w:rPr>
        <w:t>выходной -воскресенье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5845" w:rsidRDefault="001C6639" w:rsidP="000711AA">
      <w:pPr>
        <w:spacing w:after="0" w:line="234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09.00 – 18.00 часы работы директора</w:t>
      </w:r>
      <w:r w:rsidR="00EA6144">
        <w:rPr>
          <w:rFonts w:ascii="Times New Roman" w:eastAsia="Times New Roman" w:hAnsi="Times New Roman" w:cs="Times New Roman"/>
          <w:sz w:val="28"/>
          <w:szCs w:val="28"/>
        </w:rPr>
        <w:t xml:space="preserve"> и методистов </w:t>
      </w:r>
      <w:r w:rsidR="00105845">
        <w:rPr>
          <w:rFonts w:ascii="Times New Roman" w:eastAsia="Times New Roman" w:hAnsi="Times New Roman" w:cs="Times New Roman"/>
          <w:sz w:val="28"/>
          <w:szCs w:val="28"/>
        </w:rPr>
        <w:t>(выходной суббота – воскресенье)</w:t>
      </w:r>
    </w:p>
    <w:p w:rsidR="00105845" w:rsidRDefault="001C6639" w:rsidP="000711AA">
      <w:pPr>
        <w:spacing w:after="0" w:line="234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0</w:t>
      </w:r>
      <w:r w:rsidR="00EA614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F64C83" w:rsidRPr="00962152">
        <w:rPr>
          <w:rFonts w:ascii="Times New Roman" w:eastAsia="Times New Roman" w:hAnsi="Times New Roman" w:cs="Times New Roman"/>
          <w:sz w:val="28"/>
          <w:szCs w:val="28"/>
        </w:rPr>
        <w:t>20:00</w:t>
      </w:r>
      <w:r w:rsidRPr="0096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часы работы </w:t>
      </w:r>
      <w:r w:rsidR="00EA6144">
        <w:rPr>
          <w:rFonts w:ascii="Times New Roman" w:eastAsia="Times New Roman" w:hAnsi="Times New Roman" w:cs="Times New Roman"/>
          <w:sz w:val="28"/>
          <w:szCs w:val="28"/>
        </w:rPr>
        <w:t>педагогов дополнительного образования</w:t>
      </w:r>
      <w:r w:rsidR="00EB4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845">
        <w:rPr>
          <w:rFonts w:ascii="Times New Roman" w:eastAsia="Times New Roman" w:hAnsi="Times New Roman" w:cs="Times New Roman"/>
          <w:sz w:val="28"/>
          <w:szCs w:val="28"/>
        </w:rPr>
        <w:t>(</w:t>
      </w:r>
      <w:r w:rsidR="00F64C83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r w:rsidR="00105845">
        <w:rPr>
          <w:rFonts w:ascii="Times New Roman" w:eastAsia="Times New Roman" w:hAnsi="Times New Roman" w:cs="Times New Roman"/>
          <w:sz w:val="28"/>
          <w:szCs w:val="28"/>
        </w:rPr>
        <w:t>выходной воскресенье)</w:t>
      </w:r>
    </w:p>
    <w:p w:rsidR="001C6639" w:rsidRPr="00105845" w:rsidRDefault="001C6639" w:rsidP="000711AA">
      <w:pPr>
        <w:spacing w:after="0" w:line="234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13.00 – 14.00 перерыв на обед.</w:t>
      </w:r>
    </w:p>
    <w:p w:rsidR="00105845" w:rsidRDefault="001C6639" w:rsidP="000711AA">
      <w:pPr>
        <w:spacing w:after="0" w:line="234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Нерабочие дни – праздничные, в соответствии с П</w:t>
      </w:r>
      <w:r w:rsidR="00105845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остановлениями Правительства РФ. </w:t>
      </w:r>
    </w:p>
    <w:p w:rsidR="00105845" w:rsidRDefault="001C6639" w:rsidP="000711AA">
      <w:pPr>
        <w:spacing w:after="0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="00105845" w:rsidRPr="00105845">
        <w:rPr>
          <w:rFonts w:ascii="Times New Roman" w:eastAsia="Times New Roman" w:hAnsi="Times New Roman" w:cs="Times New Roman"/>
          <w:sz w:val="28"/>
          <w:szCs w:val="28"/>
        </w:rPr>
        <w:t xml:space="preserve">МКУ ДО «Дом пионеров и школьников </w:t>
      </w:r>
      <w:proofErr w:type="spellStart"/>
      <w:r w:rsidR="00105845" w:rsidRPr="00105845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="00105845" w:rsidRPr="00105845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в период школьных каникул:</w:t>
      </w:r>
    </w:p>
    <w:p w:rsidR="001C6639" w:rsidRPr="00AD6F8A" w:rsidRDefault="001C6639" w:rsidP="000711AA">
      <w:pPr>
        <w:spacing w:after="0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- занятия учащихся в объединениях проводятся </w:t>
      </w:r>
      <w:r w:rsidR="001058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расписанием. </w:t>
      </w:r>
    </w:p>
    <w:p w:rsidR="001C6639" w:rsidRPr="00AD6F8A" w:rsidRDefault="00105845" w:rsidP="000711AA">
      <w:pPr>
        <w:spacing w:after="0" w:line="234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215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анятия могут проводиться в форме экскурсий, тематических мероприятий, соревнований, конкурсов и др.</w:t>
      </w:r>
    </w:p>
    <w:p w:rsidR="001C6639" w:rsidRDefault="00463F6C" w:rsidP="000711AA">
      <w:pPr>
        <w:spacing w:after="0" w:line="23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собрания проводятся в объединениях </w:t>
      </w:r>
      <w:r w:rsidRPr="00105845">
        <w:rPr>
          <w:rFonts w:ascii="Times New Roman" w:eastAsia="Times New Roman" w:hAnsi="Times New Roman" w:cs="Times New Roman"/>
          <w:sz w:val="28"/>
          <w:szCs w:val="28"/>
        </w:rPr>
        <w:t xml:space="preserve">МКУ ДО «Дом пионеров и школьников </w:t>
      </w:r>
      <w:proofErr w:type="spellStart"/>
      <w:r w:rsidRPr="00105845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Pr="00105845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 не менее </w:t>
      </w:r>
      <w:r w:rsidR="00972152">
        <w:rPr>
          <w:rFonts w:ascii="Times New Roman" w:eastAsia="Times New Roman" w:hAnsi="Times New Roman" w:cs="Times New Roman"/>
          <w:sz w:val="28"/>
          <w:szCs w:val="28"/>
        </w:rPr>
        <w:t>2-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х раз в год.</w:t>
      </w:r>
    </w:p>
    <w:p w:rsidR="00463F6C" w:rsidRDefault="00211ECA" w:rsidP="000711AA">
      <w:pPr>
        <w:tabs>
          <w:tab w:val="left" w:pos="196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="00820431" w:rsidRPr="00AD6F8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</w:t>
      </w:r>
      <w:proofErr w:type="spellEnd"/>
      <w:r w:rsidR="00820431" w:rsidRPr="00AD6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методическое обеспечение</w:t>
      </w:r>
    </w:p>
    <w:p w:rsidR="00962152" w:rsidRDefault="001C6639" w:rsidP="000711AA">
      <w:pPr>
        <w:tabs>
          <w:tab w:val="left" w:pos="1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 процесса</w:t>
      </w:r>
      <w:r w:rsidR="00463F6C">
        <w:rPr>
          <w:rFonts w:ascii="Times New Roman" w:hAnsi="Times New Roman" w:cs="Times New Roman"/>
          <w:sz w:val="20"/>
          <w:szCs w:val="20"/>
        </w:rPr>
        <w:t xml:space="preserve"> </w:t>
      </w:r>
      <w:r w:rsidR="00463F6C" w:rsidRPr="00463F6C">
        <w:rPr>
          <w:rFonts w:ascii="Times New Roman" w:eastAsia="Times New Roman" w:hAnsi="Times New Roman" w:cs="Times New Roman"/>
          <w:b/>
          <w:sz w:val="28"/>
          <w:szCs w:val="28"/>
        </w:rPr>
        <w:t xml:space="preserve">МКУ ДО «Дом пионеров и школьников </w:t>
      </w:r>
      <w:proofErr w:type="spellStart"/>
      <w:r w:rsidR="00463F6C" w:rsidRPr="00463F6C">
        <w:rPr>
          <w:rFonts w:ascii="Times New Roman" w:eastAsia="Times New Roman" w:hAnsi="Times New Roman" w:cs="Times New Roman"/>
          <w:b/>
          <w:sz w:val="28"/>
          <w:szCs w:val="28"/>
        </w:rPr>
        <w:t>Медвенского</w:t>
      </w:r>
      <w:proofErr w:type="spellEnd"/>
      <w:r w:rsidR="00463F6C" w:rsidRPr="00463F6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</w:t>
      </w:r>
    </w:p>
    <w:p w:rsidR="001C6639" w:rsidRPr="00962152" w:rsidRDefault="00463F6C" w:rsidP="000711AA">
      <w:p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лицензией на образовательную деятельность </w:t>
      </w:r>
      <w:r w:rsidR="00972152">
        <w:rPr>
          <w:rFonts w:ascii="Times New Roman" w:eastAsia="Times New Roman" w:hAnsi="Times New Roman" w:cs="Times New Roman"/>
          <w:sz w:val="28"/>
          <w:szCs w:val="28"/>
        </w:rPr>
        <w:t xml:space="preserve">серия 46 Л 01 № 0000878 </w:t>
      </w:r>
      <w:r w:rsidR="00972152" w:rsidRPr="00D553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30 декабря 2016 года</w:t>
      </w:r>
      <w:r w:rsidR="00972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7215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72152" w:rsidRPr="00972152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105845">
        <w:rPr>
          <w:rFonts w:ascii="Times New Roman" w:eastAsia="Times New Roman" w:hAnsi="Times New Roman" w:cs="Times New Roman"/>
          <w:sz w:val="28"/>
          <w:szCs w:val="28"/>
        </w:rPr>
        <w:t xml:space="preserve">Дом пионеров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осуществляет образовательную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дополнительным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общеобразовательным общеразвивающим программам, охватывая разные возрастные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0D578F">
        <w:rPr>
          <w:rFonts w:ascii="Times New Roman" w:eastAsia="Times New Roman" w:hAnsi="Times New Roman" w:cs="Times New Roman"/>
          <w:sz w:val="28"/>
          <w:szCs w:val="28"/>
        </w:rPr>
        <w:t xml:space="preserve"> (до 35 лет)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0D578F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от 5 до 18 лет</w:t>
      </w:r>
      <w:r w:rsidR="000D578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F6C" w:rsidRDefault="001C6639" w:rsidP="000711AA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63F6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D367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463F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215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D3670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учебный год разработаны и утверждены дополнительные общеобразовательные общеразвивающие программы, а также внесены изменения в ранее разработанные программы.</w:t>
      </w:r>
    </w:p>
    <w:p w:rsidR="00EF6A3E" w:rsidRDefault="00EF6A3E" w:rsidP="000711AA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7281" w:rsidRPr="00C07281" w:rsidRDefault="00972152" w:rsidP="006408DB">
      <w:pPr>
        <w:spacing w:after="0" w:line="23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C07281" w:rsidRPr="00C07281">
        <w:rPr>
          <w:rFonts w:ascii="Times New Roman" w:eastAsia="Times New Roman" w:hAnsi="Times New Roman" w:cs="Times New Roman"/>
          <w:b/>
          <w:bCs/>
          <w:sz w:val="28"/>
          <w:szCs w:val="28"/>
        </w:rPr>
        <w:t>раткое содержание дополнительных общеобразовательных общеразвивающих программ,</w:t>
      </w:r>
      <w:r w:rsidR="00C07281" w:rsidRPr="00C07281">
        <w:rPr>
          <w:rFonts w:ascii="Times New Roman" w:hAnsi="Times New Roman" w:cs="Times New Roman"/>
          <w:sz w:val="20"/>
          <w:szCs w:val="20"/>
        </w:rPr>
        <w:t xml:space="preserve"> </w:t>
      </w:r>
      <w:r w:rsidR="00C07281" w:rsidRPr="00C07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реализуемых в МКУ ДО «Дом пионеров и школьников </w:t>
      </w:r>
      <w:proofErr w:type="spellStart"/>
      <w:r w:rsidR="00C07281" w:rsidRPr="00C07281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Медвенского</w:t>
      </w:r>
      <w:proofErr w:type="spellEnd"/>
      <w:r w:rsidR="00C07281" w:rsidRPr="00C07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7281" w:rsidRPr="00C07281">
        <w:rPr>
          <w:rFonts w:ascii="Times New Roman" w:eastAsia="Times New Roman" w:hAnsi="Times New Roman" w:cs="Times New Roman"/>
          <w:b/>
          <w:bCs/>
          <w:sz w:val="28"/>
          <w:szCs w:val="28"/>
        </w:rPr>
        <w:t>в 201</w:t>
      </w:r>
      <w:r w:rsidR="002D367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C07281" w:rsidRPr="00C07281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2D3670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C07281" w:rsidRPr="00C07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уч. году</w:t>
      </w:r>
    </w:p>
    <w:p w:rsidR="00C07281" w:rsidRPr="002D3670" w:rsidRDefault="00C07281" w:rsidP="006408DB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670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Социально-педагогическая направленность</w:t>
      </w:r>
    </w:p>
    <w:p w:rsidR="002D3670" w:rsidRDefault="002D3670" w:rsidP="006408DB">
      <w:pPr>
        <w:pStyle w:val="a4"/>
        <w:numPr>
          <w:ilvl w:val="1"/>
          <w:numId w:val="23"/>
        </w:numPr>
        <w:spacing w:after="0"/>
        <w:ind w:left="1276" w:hanging="6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Дополнительная образовательная общеразвивающая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70">
        <w:rPr>
          <w:rFonts w:ascii="Times New Roman" w:hAnsi="Times New Roman" w:cs="Times New Roman"/>
          <w:b/>
          <w:sz w:val="28"/>
          <w:szCs w:val="28"/>
        </w:rPr>
        <w:t>«Художественное слово»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E1287" w:rsidRPr="004E1287">
        <w:rPr>
          <w:rFonts w:ascii="Times New Roman" w:hAnsi="Times New Roman" w:cs="Times New Roman"/>
          <w:sz w:val="28"/>
          <w:szCs w:val="28"/>
        </w:rPr>
        <w:t>возраст обучающихся – 10-17 лет</w:t>
      </w:r>
      <w:r w:rsidR="004E1287">
        <w:rPr>
          <w:rFonts w:ascii="Times New Roman" w:hAnsi="Times New Roman" w:cs="Times New Roman"/>
          <w:sz w:val="28"/>
          <w:szCs w:val="28"/>
        </w:rPr>
        <w:t>.</w:t>
      </w:r>
    </w:p>
    <w:p w:rsidR="00BE680A" w:rsidRPr="00BE680A" w:rsidRDefault="00BE680A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0A">
        <w:rPr>
          <w:rFonts w:ascii="Times New Roman" w:hAnsi="Times New Roman" w:cs="Times New Roman"/>
          <w:sz w:val="28"/>
          <w:szCs w:val="28"/>
        </w:rPr>
        <w:t xml:space="preserve">В основе программы лежит педагогическая система К.С. Станиславского, а также теоретические труды по слову в творчестве актера М.О. </w:t>
      </w:r>
      <w:proofErr w:type="spellStart"/>
      <w:r w:rsidRPr="00BE680A">
        <w:rPr>
          <w:rFonts w:ascii="Times New Roman" w:hAnsi="Times New Roman" w:cs="Times New Roman"/>
          <w:sz w:val="28"/>
          <w:szCs w:val="28"/>
        </w:rPr>
        <w:t>Кнебель</w:t>
      </w:r>
      <w:proofErr w:type="spellEnd"/>
      <w:r w:rsidRPr="00BE680A">
        <w:rPr>
          <w:rFonts w:ascii="Times New Roman" w:hAnsi="Times New Roman" w:cs="Times New Roman"/>
          <w:sz w:val="28"/>
          <w:szCs w:val="28"/>
        </w:rPr>
        <w:t xml:space="preserve">, по художественному чтению Г.А. Артоболевского и других великих мастеров, а также ряд трудов по педагогике и психологии детей разного возраста. </w:t>
      </w:r>
    </w:p>
    <w:p w:rsidR="00BE680A" w:rsidRPr="00BE680A" w:rsidRDefault="00BE680A" w:rsidP="006408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680A">
        <w:rPr>
          <w:rFonts w:ascii="Times New Roman" w:hAnsi="Times New Roman" w:cs="Times New Roman"/>
          <w:sz w:val="28"/>
          <w:szCs w:val="28"/>
        </w:rPr>
        <w:t>Дети же в начале занятий пока не знают ни своих возможностей, ни своих пристрастий. Помочь ребенку в узнавании, открытии себя и в дальнейшем формировании себя – педагога по искусству звучащего слова. Искусство художественного чтения имеет определенные преимущества, поскольку каждый ребенок получает возможность развиваться в соответствии со своими психофизическими особенностями. Ребенок погружается в глубину литературного произведения, его внимание, как будущего</w:t>
      </w:r>
      <w:r w:rsidR="004443F6">
        <w:rPr>
          <w:rFonts w:ascii="Times New Roman" w:hAnsi="Times New Roman" w:cs="Times New Roman"/>
          <w:sz w:val="28"/>
          <w:szCs w:val="28"/>
        </w:rPr>
        <w:t xml:space="preserve"> </w:t>
      </w:r>
      <w:r w:rsidRPr="00BE680A">
        <w:rPr>
          <w:rFonts w:ascii="Times New Roman" w:hAnsi="Times New Roman" w:cs="Times New Roman"/>
          <w:sz w:val="28"/>
          <w:szCs w:val="28"/>
        </w:rPr>
        <w:t>исполнителя, сосредотачивается на существе произведения. К тому же проза и поэзия, и драматургия для детского воплощения по диапазону выбора несопоставимы.</w:t>
      </w:r>
    </w:p>
    <w:p w:rsidR="00BE680A" w:rsidRDefault="00BE680A" w:rsidP="006408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680A">
        <w:rPr>
          <w:rFonts w:ascii="Times New Roman" w:hAnsi="Times New Roman" w:cs="Times New Roman"/>
          <w:sz w:val="28"/>
          <w:szCs w:val="28"/>
        </w:rPr>
        <w:t>Дикция, дыхание, голос, орфоэпия, логико-интонационные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80A">
        <w:rPr>
          <w:rFonts w:ascii="Times New Roman" w:hAnsi="Times New Roman" w:cs="Times New Roman"/>
          <w:sz w:val="28"/>
          <w:szCs w:val="28"/>
        </w:rPr>
        <w:t xml:space="preserve">закономерности устной речи – это стороны речевого мастерства. Работа над речью у обучающихся требует сугубо индивидуального подхода, специальных усилий, она ведётся отдельно с каждым обучающимся. </w:t>
      </w:r>
    </w:p>
    <w:p w:rsidR="003A2231" w:rsidRDefault="003A2231" w:rsidP="006408DB">
      <w:pPr>
        <w:pStyle w:val="a4"/>
        <w:spacing w:after="0" w:line="240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</w:p>
    <w:p w:rsidR="003A2231" w:rsidRPr="005533BA" w:rsidRDefault="003A2231" w:rsidP="006408DB">
      <w:pPr>
        <w:pStyle w:val="a4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31">
        <w:rPr>
          <w:rFonts w:ascii="Times New Roman" w:hAnsi="Times New Roman" w:cs="Times New Roman"/>
          <w:sz w:val="28"/>
          <w:szCs w:val="28"/>
          <w:u w:val="single"/>
        </w:rPr>
        <w:t>Дополнительная образовательная общеразвивающая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31">
        <w:rPr>
          <w:rFonts w:ascii="Times New Roman" w:hAnsi="Times New Roman" w:cs="Times New Roman"/>
          <w:b/>
          <w:sz w:val="28"/>
          <w:szCs w:val="28"/>
        </w:rPr>
        <w:t>«Английский язык»</w:t>
      </w:r>
    </w:p>
    <w:p w:rsidR="005533BA" w:rsidRDefault="005533BA" w:rsidP="006408DB">
      <w:pPr>
        <w:pStyle w:val="a4"/>
        <w:spacing w:after="0" w:line="240" w:lineRule="auto"/>
        <w:ind w:left="13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33BA" w:rsidRPr="005533BA" w:rsidRDefault="005533BA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A">
        <w:rPr>
          <w:rFonts w:ascii="Times New Roman" w:hAnsi="Times New Roman" w:cs="Times New Roman"/>
          <w:sz w:val="28"/>
          <w:szCs w:val="28"/>
        </w:rPr>
        <w:t>Дошкольный возраст является благоприятным для начала изучения иностранных языков в силу своих психофизических особенностей. Все, что ребенок учит в это время, надолго запоминается - прекрасно развита долговременная и оперативная память. Игра создает прекрасные условия для овладения языком, а особенно продуктивна она в дошкольном возрасте.</w:t>
      </w:r>
    </w:p>
    <w:p w:rsidR="005533BA" w:rsidRPr="005533BA" w:rsidRDefault="005533BA" w:rsidP="006408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33BA">
        <w:rPr>
          <w:rFonts w:ascii="Times New Roman" w:hAnsi="Times New Roman" w:cs="Times New Roman"/>
          <w:sz w:val="28"/>
          <w:szCs w:val="28"/>
        </w:rPr>
        <w:t xml:space="preserve"> Главные задачи курса – в игре развивать речевые и познавательные способности ребенка в иностранном языке. </w:t>
      </w:r>
    </w:p>
    <w:p w:rsidR="005533BA" w:rsidRPr="005533BA" w:rsidRDefault="005533BA" w:rsidP="006408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33BA">
        <w:rPr>
          <w:rFonts w:ascii="Times New Roman" w:hAnsi="Times New Roman" w:cs="Times New Roman"/>
          <w:sz w:val="28"/>
          <w:szCs w:val="28"/>
        </w:rPr>
        <w:t xml:space="preserve">Широкое разнообразие дополнительных тематических материалов способствует наглядному и быстрому запоминанию ребенком новой лексики, грамматических конструкций, расширяет кругозор, знакомит ребенка с другой культурой. На занятиях происходит развитие навыков общения со сверстниками, старшими, социализация ребенка. </w:t>
      </w:r>
    </w:p>
    <w:p w:rsidR="005533BA" w:rsidRPr="005533BA" w:rsidRDefault="005533BA" w:rsidP="006408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33BA">
        <w:rPr>
          <w:rFonts w:ascii="Times New Roman" w:hAnsi="Times New Roman" w:cs="Times New Roman"/>
          <w:sz w:val="28"/>
          <w:szCs w:val="28"/>
        </w:rPr>
        <w:t xml:space="preserve">В основе разработанной программы лежат игровая и коммуникативная методики преподавания, нацеленные на поддержание интереса ребенка к изучаемому предмету. Индивидуальный подход и учет возрастных особенностей повышает эффективность обучения на каждом этапе. Используются вербальные и материальные (наклейки и т.п.) средства поощрения. Учитывается кратковременная память детей, поэтому происходит повторение пройденного материала и его включение в последующие занятия. Развитию навыков говорения способствует обучение полным речевым структурам, и как следствие, накопление активного словарного запаса. </w:t>
      </w:r>
      <w:r w:rsidRPr="005533B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построена на имитации и создании визуальных, музыкальных, пластических образов. Поэтому на занятиях активно используются невербальные средства обучения (картинки, физкультминутки). В связи с тем, что обучение английскому языку проводится в небольших группах, следует отметить, что это способствует установлению благоприятного психологического климата и снимает языковые барьеры. </w:t>
      </w:r>
    </w:p>
    <w:p w:rsidR="005533BA" w:rsidRPr="005533BA" w:rsidRDefault="005533BA" w:rsidP="006408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33BA">
        <w:rPr>
          <w:rFonts w:ascii="Times New Roman" w:hAnsi="Times New Roman" w:cs="Times New Roman"/>
          <w:sz w:val="28"/>
          <w:szCs w:val="28"/>
        </w:rPr>
        <w:t xml:space="preserve">Включение английского языка в образовательную деятельность детского сада является одним из факторов всестороннего развития ребенка как личности и дальнейшего формирования навыков и умений, необходимых при обучении в школе. При изучении английского языка у ребенка активно развиваются функции познания и коммуникативной активности. </w:t>
      </w:r>
    </w:p>
    <w:p w:rsidR="005533BA" w:rsidRDefault="005533BA" w:rsidP="006408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33BA">
        <w:rPr>
          <w:rFonts w:ascii="Times New Roman" w:hAnsi="Times New Roman" w:cs="Times New Roman"/>
          <w:sz w:val="28"/>
          <w:szCs w:val="28"/>
        </w:rPr>
        <w:t>Для развития ребенка крайне важным является и постепенное развитие произвольного внимания и запоминания, так как у детей данного возраста все еще преобладают соответствующие непроизвольные механизмы. Учение - большой труд, требующий произвольных целенаправленных усилий. И одна из задач курса - организовывать работу детей таким образом, чтобы постепенно формировать у них потребность в совершенствовании своих знаний, самостоятельной работе над языком. Систематическое повторение необходимо для развития способностей детей: обобщать, анализировать, систематизировать, абстрагировать. Основополагающие моменты концепции дошкольного обучения сводятся к использованию широкого спектра методов, приемов, игровых форм и средств обучения. При этом учитываются индивидуальные особенности детей, а также особенности их общекультурного развития и семьи.</w:t>
      </w:r>
    </w:p>
    <w:p w:rsidR="003A2231" w:rsidRDefault="003A2231" w:rsidP="006408DB">
      <w:pPr>
        <w:pStyle w:val="a4"/>
        <w:spacing w:after="0" w:line="240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</w:p>
    <w:p w:rsidR="003A2231" w:rsidRDefault="003A2231" w:rsidP="006408DB">
      <w:pPr>
        <w:pStyle w:val="a4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31">
        <w:rPr>
          <w:rFonts w:ascii="Times New Roman" w:hAnsi="Times New Roman" w:cs="Times New Roman"/>
          <w:sz w:val="28"/>
          <w:szCs w:val="28"/>
          <w:u w:val="single"/>
        </w:rPr>
        <w:t>Дополнительная образовательная общеразвивающая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31">
        <w:rPr>
          <w:rFonts w:ascii="Times New Roman" w:hAnsi="Times New Roman" w:cs="Times New Roman"/>
          <w:b/>
          <w:sz w:val="28"/>
          <w:szCs w:val="28"/>
        </w:rPr>
        <w:t>«Чтение»</w:t>
      </w:r>
    </w:p>
    <w:p w:rsidR="00DA4755" w:rsidRPr="00DA4755" w:rsidRDefault="00DA4755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755">
        <w:rPr>
          <w:rFonts w:ascii="Times New Roman" w:hAnsi="Times New Roman" w:cs="Times New Roman"/>
          <w:sz w:val="28"/>
          <w:szCs w:val="28"/>
        </w:rPr>
        <w:t>Программа «Чт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A4755">
        <w:rPr>
          <w:rFonts w:ascii="Times New Roman" w:hAnsi="Times New Roman" w:cs="Times New Roman"/>
          <w:sz w:val="28"/>
          <w:szCs w:val="28"/>
        </w:rPr>
        <w:t xml:space="preserve">» имеет социально-педагогическую направленность. В основе программы лежит методическая концепция, выражающая необходимость формирования психологической готовности дошкольников к обучению в школе с помощью   обучающих и развивающих игровых форм. </w:t>
      </w:r>
    </w:p>
    <w:p w:rsidR="00DA4755" w:rsidRPr="00DA4755" w:rsidRDefault="00DA4755" w:rsidP="006408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755">
        <w:rPr>
          <w:rFonts w:ascii="Times New Roman" w:hAnsi="Times New Roman" w:cs="Times New Roman"/>
          <w:sz w:val="28"/>
          <w:szCs w:val="28"/>
        </w:rPr>
        <w:t>Программные учебные занятия – это своеобразное путешествие в сказочную страну «Чт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A4755">
        <w:rPr>
          <w:rFonts w:ascii="Times New Roman" w:hAnsi="Times New Roman" w:cs="Times New Roman"/>
          <w:sz w:val="28"/>
          <w:szCs w:val="28"/>
        </w:rPr>
        <w:t>», которое дошкольники проживают как единое малодифференцированное целое. Все виды занятий обращены главным образом к чувствам детей, педагог выступает как режиссер сложного многопланового спектакля, актерами и действующими лицами которого являются дети. Такое построение занятия позволяет продуктивно подстроиться под периферийное, в значительной степени распределенное внимание дошкольников, их образную память, чувственное, интуитивное и образное мышление, органично вводить дидактические части, составляющие единое целое с игровым пространством занятия.</w:t>
      </w:r>
    </w:p>
    <w:p w:rsidR="00DA4755" w:rsidRPr="00DA4755" w:rsidRDefault="00DA4755" w:rsidP="006408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755">
        <w:rPr>
          <w:rFonts w:ascii="Times New Roman" w:hAnsi="Times New Roman" w:cs="Times New Roman"/>
          <w:sz w:val="28"/>
          <w:szCs w:val="28"/>
        </w:rPr>
        <w:t xml:space="preserve">Учебный материал программы носит занимательный характер, не содержит сложных и непонятных заданий. В соответствии с возрастными особенностями дошкольников в занятия включено большое количество игр и игровых ситуаций, способствующих развитию </w:t>
      </w:r>
      <w:proofErr w:type="spellStart"/>
      <w:r w:rsidRPr="00DA4755">
        <w:rPr>
          <w:rFonts w:ascii="Times New Roman" w:hAnsi="Times New Roman" w:cs="Times New Roman"/>
          <w:sz w:val="28"/>
          <w:szCs w:val="28"/>
        </w:rPr>
        <w:t>эмпатийно</w:t>
      </w:r>
      <w:proofErr w:type="spellEnd"/>
      <w:r w:rsidRPr="00DA4755">
        <w:rPr>
          <w:rFonts w:ascii="Times New Roman" w:hAnsi="Times New Roman" w:cs="Times New Roman"/>
          <w:sz w:val="28"/>
          <w:szCs w:val="28"/>
        </w:rPr>
        <w:t xml:space="preserve">-коммуникативных </w:t>
      </w:r>
      <w:r w:rsidRPr="00DA4755">
        <w:rPr>
          <w:rFonts w:ascii="Times New Roman" w:hAnsi="Times New Roman" w:cs="Times New Roman"/>
          <w:sz w:val="28"/>
          <w:szCs w:val="28"/>
        </w:rPr>
        <w:lastRenderedPageBreak/>
        <w:t>способностей: уметь внешне выражать свои внутренние эмоции, правильно понимать эмоциональное состояние других людей, стремиться оказывать помощь и поддержку, подчиняться при необходимости требованиям взрослых. При этом у детей развивается умение адекватно оценивать собственное поведение и поступки сверстников. Позитивное отношение учащихся к процессу дошкольного обучения формирует их готовность учиться, а игровые формы поиска ответов и решений способствует тому, чтобы к первому классу для каждого ребенка главным стало не только получение готовых знаний, но и умение учиться.</w:t>
      </w:r>
    </w:p>
    <w:p w:rsidR="00DA4755" w:rsidRPr="00DA4755" w:rsidRDefault="00DA4755" w:rsidP="006408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755">
        <w:rPr>
          <w:rFonts w:ascii="Times New Roman" w:hAnsi="Times New Roman" w:cs="Times New Roman"/>
          <w:sz w:val="28"/>
          <w:szCs w:val="28"/>
        </w:rPr>
        <w:t xml:space="preserve">Учебно-игровая структура программного материала позволяет выстроить целенаправленную многоаспектную систематическую работу по развитию у дошкольников основ важных видов общей мыслительной деятельности: анализа, синтеза, сравнения, классификации, аналогии, обобщения. Игровые приемы уменьшают затруднения учащихся при освоении основ грамоты и арифметики, при изучении объектов природы и окружающего мира, при освоении ряда видов декоративно-прикладной и художественной работы. Комплексно-интегрированный игровой подход содействует развитию познавательного интереса, дисциплинированности, ответственности, внимания, памяти, логического мышления учащихся, их способности к волевым усилиям, потребности в познании нового. Практическая работа на занятиях развивает общую и мелкую моторику, пальцевую сенсорику, глазомер, </w:t>
      </w:r>
      <w:proofErr w:type="spellStart"/>
      <w:r w:rsidRPr="00DA4755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DA4755">
        <w:rPr>
          <w:rFonts w:ascii="Times New Roman" w:hAnsi="Times New Roman" w:cs="Times New Roman"/>
          <w:sz w:val="28"/>
          <w:szCs w:val="28"/>
        </w:rPr>
        <w:t xml:space="preserve">, пространственное восприятие учащихся. Освоение учебного материала программы является пропедевтикой формирования регулятивных, познавательных, коммуникативных универсальных учебных действий, важных положительных личностных и социальных качеств, которая обеспечивает гармоничный переход и успешную адаптацию дошкольников к школьному обучению. </w:t>
      </w:r>
    </w:p>
    <w:p w:rsidR="003A2231" w:rsidRDefault="00DA4755" w:rsidP="006408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75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«Читаем сами» обеспечивает преемственность между дошкольным образованием и начальным общим образованием. В основе её программы, рекомендованные Министерством образования и науки Российской Федерации («Ступеньки детства», «</w:t>
      </w:r>
      <w:proofErr w:type="spellStart"/>
      <w:r w:rsidRPr="00DA4755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DA4755">
        <w:rPr>
          <w:rFonts w:ascii="Times New Roman" w:hAnsi="Times New Roman" w:cs="Times New Roman"/>
          <w:sz w:val="28"/>
          <w:szCs w:val="28"/>
        </w:rPr>
        <w:t xml:space="preserve"> пора», «Преемственность»), которые имеют свое продолжение в программах «Гармония», «Начальная школа 21 века», «Школа России».</w:t>
      </w:r>
    </w:p>
    <w:p w:rsidR="003A2231" w:rsidRPr="00190D3D" w:rsidRDefault="003A2231" w:rsidP="006408DB">
      <w:pPr>
        <w:pStyle w:val="a4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31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образовательная общеразвивающая программа </w:t>
      </w:r>
      <w:r w:rsidRPr="003A2231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9D6282" w:rsidRPr="009D6282" w:rsidRDefault="009D6282" w:rsidP="006408D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82"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 современными тенденциями развития дошкольного образования. 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</w:t>
      </w:r>
      <w:r w:rsidRPr="009D6282">
        <w:rPr>
          <w:rFonts w:ascii="Times New Roman" w:hAnsi="Times New Roman" w:cs="Times New Roman"/>
          <w:sz w:val="28"/>
          <w:szCs w:val="28"/>
        </w:rPr>
        <w:lastRenderedPageBreak/>
        <w:t>функций. Будущий первоклассник должен владеть элементарными навыками универсальных учебных действий (УУД), коммуникативными и речевыми компетенциями.</w:t>
      </w:r>
    </w:p>
    <w:p w:rsidR="009D6282" w:rsidRPr="009D6282" w:rsidRDefault="009D6282" w:rsidP="006408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282">
        <w:rPr>
          <w:rFonts w:ascii="Times New Roman" w:hAnsi="Times New Roman" w:cs="Times New Roman"/>
          <w:sz w:val="28"/>
          <w:szCs w:val="28"/>
        </w:rPr>
        <w:t xml:space="preserve"> Программа направлена на:</w:t>
      </w:r>
    </w:p>
    <w:p w:rsidR="009D6282" w:rsidRPr="009D6282" w:rsidRDefault="009D6282" w:rsidP="006408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282">
        <w:rPr>
          <w:rFonts w:ascii="Times New Roman" w:hAnsi="Times New Roman" w:cs="Times New Roman"/>
          <w:sz w:val="28"/>
          <w:szCs w:val="28"/>
        </w:rPr>
        <w:t>-Математическое развитие детей.</w:t>
      </w:r>
    </w:p>
    <w:p w:rsidR="009D6282" w:rsidRPr="009D6282" w:rsidRDefault="009D6282" w:rsidP="006408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282">
        <w:rPr>
          <w:rFonts w:ascii="Times New Roman" w:hAnsi="Times New Roman" w:cs="Times New Roman"/>
          <w:sz w:val="28"/>
          <w:szCs w:val="28"/>
        </w:rPr>
        <w:t>-Формирование системы начальных математических знаний.</w:t>
      </w:r>
    </w:p>
    <w:p w:rsidR="00190D3D" w:rsidRDefault="009D6282" w:rsidP="006408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282">
        <w:rPr>
          <w:rFonts w:ascii="Times New Roman" w:hAnsi="Times New Roman" w:cs="Times New Roman"/>
          <w:sz w:val="28"/>
          <w:szCs w:val="28"/>
        </w:rPr>
        <w:t>- Воспитание интереса к математике, к умственной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282" w:rsidRPr="009D6282" w:rsidRDefault="009D6282" w:rsidP="006408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282">
        <w:rPr>
          <w:rFonts w:ascii="Times New Roman" w:hAnsi="Times New Roman" w:cs="Times New Roman"/>
          <w:sz w:val="28"/>
          <w:szCs w:val="28"/>
        </w:rPr>
        <w:t xml:space="preserve">Данная </w:t>
      </w:r>
      <w:proofErr w:type="gramStart"/>
      <w:r w:rsidRPr="009D6282">
        <w:rPr>
          <w:rFonts w:ascii="Times New Roman" w:hAnsi="Times New Roman" w:cs="Times New Roman"/>
          <w:sz w:val="28"/>
          <w:szCs w:val="28"/>
        </w:rPr>
        <w:t>программа  заключается</w:t>
      </w:r>
      <w:proofErr w:type="gramEnd"/>
      <w:r w:rsidRPr="009D6282">
        <w:rPr>
          <w:rFonts w:ascii="Times New Roman" w:hAnsi="Times New Roman" w:cs="Times New Roman"/>
          <w:sz w:val="28"/>
          <w:szCs w:val="28"/>
        </w:rPr>
        <w:t xml:space="preserve"> в ее четкости логической структуре, гармоничном сочетании развития устной речи и математике у дошкольников. Программа «Занимательная математика» обеспечивает каждому ребенку дошкольного возраста тот уровень развития, который позволит ему быть успешным в школе.</w:t>
      </w:r>
    </w:p>
    <w:p w:rsidR="009D6282" w:rsidRPr="00190D3D" w:rsidRDefault="009D6282" w:rsidP="006408D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282">
        <w:rPr>
          <w:rFonts w:ascii="Times New Roman" w:hAnsi="Times New Roman" w:cs="Times New Roman"/>
          <w:sz w:val="28"/>
          <w:szCs w:val="28"/>
        </w:rPr>
        <w:t xml:space="preserve">        Развитие элементарных </w:t>
      </w:r>
      <w:proofErr w:type="gramStart"/>
      <w:r w:rsidRPr="009D6282">
        <w:rPr>
          <w:rFonts w:ascii="Times New Roman" w:hAnsi="Times New Roman" w:cs="Times New Roman"/>
          <w:sz w:val="28"/>
          <w:szCs w:val="28"/>
        </w:rPr>
        <w:t>математических  представлений</w:t>
      </w:r>
      <w:proofErr w:type="gramEnd"/>
      <w:r w:rsidRPr="009D6282">
        <w:rPr>
          <w:rFonts w:ascii="Times New Roman" w:hAnsi="Times New Roman" w:cs="Times New Roman"/>
          <w:sz w:val="28"/>
          <w:szCs w:val="28"/>
        </w:rPr>
        <w:t xml:space="preserve"> осуществляются при различных видах деятельности, в том числе на специальных занятиях по  математике. Педагогический процесс предполагает так же введение широкого круга познавательных задач.</w:t>
      </w:r>
    </w:p>
    <w:p w:rsidR="00190D3D" w:rsidRPr="00190D3D" w:rsidRDefault="00190D3D" w:rsidP="00190D3D">
      <w:pPr>
        <w:pStyle w:val="a4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31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образовательная общеразвивающая программа </w:t>
      </w:r>
      <w:r w:rsidRPr="003A223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Учимся красиво говорить</w:t>
      </w:r>
      <w:r w:rsidRPr="003A2231">
        <w:rPr>
          <w:rFonts w:ascii="Times New Roman" w:hAnsi="Times New Roman" w:cs="Times New Roman"/>
          <w:b/>
          <w:sz w:val="28"/>
          <w:szCs w:val="28"/>
        </w:rPr>
        <w:t>»</w:t>
      </w:r>
    </w:p>
    <w:p w:rsidR="006408DB" w:rsidRPr="006408DB" w:rsidRDefault="006408DB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DB">
        <w:rPr>
          <w:rFonts w:ascii="Times New Roman" w:hAnsi="Times New Roman" w:cs="Times New Roman"/>
          <w:sz w:val="28"/>
          <w:szCs w:val="28"/>
        </w:rPr>
        <w:t>Современные дети приходят в школу с недостаточно развитой устной речью, их речь преимущественно диалогическая. Ребёнок может связно рассказать о прочитанном или увиденном, но речь его слабо развита.</w:t>
      </w:r>
    </w:p>
    <w:p w:rsidR="006408DB" w:rsidRPr="006408DB" w:rsidRDefault="006408DB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DB">
        <w:rPr>
          <w:rFonts w:ascii="Times New Roman" w:hAnsi="Times New Roman" w:cs="Times New Roman"/>
          <w:sz w:val="28"/>
          <w:szCs w:val="28"/>
        </w:rPr>
        <w:t xml:space="preserve">Язык – это средство общения людей, орудие формирования и выражения мыслей и чувств, средство усвоения новой информации, новых знаний. Но для </w:t>
      </w:r>
      <w:proofErr w:type="gramStart"/>
      <w:r w:rsidRPr="006408DB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Pr="006408DB">
        <w:rPr>
          <w:rFonts w:ascii="Times New Roman" w:hAnsi="Times New Roman" w:cs="Times New Roman"/>
          <w:sz w:val="28"/>
          <w:szCs w:val="28"/>
        </w:rPr>
        <w:t xml:space="preserve"> чтобы эффективно воздействовать на разум и чувства, носитель данного языка должен хорошо владеть им, то есть обладать речевой культурой. 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6408DB" w:rsidRPr="006408DB" w:rsidRDefault="006408DB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DB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proofErr w:type="gramStart"/>
      <w:r w:rsidRPr="006408DB">
        <w:rPr>
          <w:rFonts w:ascii="Times New Roman" w:hAnsi="Times New Roman" w:cs="Times New Roman"/>
          <w:sz w:val="28"/>
          <w:szCs w:val="28"/>
        </w:rPr>
        <w:t>значимость  программы</w:t>
      </w:r>
      <w:proofErr w:type="gramEnd"/>
      <w:r w:rsidRPr="006408DB">
        <w:rPr>
          <w:rFonts w:ascii="Times New Roman" w:hAnsi="Times New Roman" w:cs="Times New Roman"/>
          <w:sz w:val="28"/>
          <w:szCs w:val="28"/>
        </w:rPr>
        <w:t xml:space="preserve"> объясняется формированием связной устной и письменной речи младших школьников.</w:t>
      </w:r>
    </w:p>
    <w:p w:rsidR="006408DB" w:rsidRPr="006408DB" w:rsidRDefault="006408DB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DB">
        <w:rPr>
          <w:rFonts w:ascii="Times New Roman" w:hAnsi="Times New Roman" w:cs="Times New Roman"/>
          <w:sz w:val="28"/>
          <w:szCs w:val="28"/>
        </w:rPr>
        <w:t xml:space="preserve">Связь с уже существующими по данному направлению программами. Программа курса выбрана с учетом возрастных и индивидуальных характеристик обучающихся, их потребностей и запросов родителей. Особенность данной программы состоит в том, что обучение детей развитию связной </w:t>
      </w:r>
      <w:proofErr w:type="gramStart"/>
      <w:r w:rsidRPr="006408DB">
        <w:rPr>
          <w:rFonts w:ascii="Times New Roman" w:hAnsi="Times New Roman" w:cs="Times New Roman"/>
          <w:sz w:val="28"/>
          <w:szCs w:val="28"/>
        </w:rPr>
        <w:t>речи  является</w:t>
      </w:r>
      <w:proofErr w:type="gramEnd"/>
      <w:r w:rsidRPr="006408DB">
        <w:rPr>
          <w:rFonts w:ascii="Times New Roman" w:hAnsi="Times New Roman" w:cs="Times New Roman"/>
          <w:sz w:val="28"/>
          <w:szCs w:val="28"/>
        </w:rPr>
        <w:t xml:space="preserve"> центральной задачей речевого воспитания детей. Именно в связной речи реализуется основная, коммуникативная, функция языка и речи. Связная речь - высшая форма речи мыслительной деятельности, которая определяет уровень речевого и умственного развития ребенка </w:t>
      </w:r>
    </w:p>
    <w:p w:rsidR="00190D3D" w:rsidRPr="003A2231" w:rsidRDefault="006408DB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DB">
        <w:rPr>
          <w:rFonts w:ascii="Times New Roman" w:hAnsi="Times New Roman" w:cs="Times New Roman"/>
          <w:sz w:val="28"/>
          <w:szCs w:val="28"/>
        </w:rPr>
        <w:t xml:space="preserve">Новизна программы заключается в том, что данная программа предлагает современные технологии, позволяющие развивать у детей содержательность, логику, точность, богатство, ясность, выразительность, чистоту и </w:t>
      </w:r>
      <w:proofErr w:type="gramStart"/>
      <w:r w:rsidRPr="006408DB">
        <w:rPr>
          <w:rFonts w:ascii="Times New Roman" w:hAnsi="Times New Roman" w:cs="Times New Roman"/>
          <w:sz w:val="28"/>
          <w:szCs w:val="28"/>
        </w:rPr>
        <w:t>правильность  речи</w:t>
      </w:r>
      <w:proofErr w:type="gramEnd"/>
      <w:r w:rsidRPr="006408DB">
        <w:rPr>
          <w:rFonts w:ascii="Times New Roman" w:hAnsi="Times New Roman" w:cs="Times New Roman"/>
          <w:sz w:val="28"/>
          <w:szCs w:val="28"/>
        </w:rPr>
        <w:t>.</w:t>
      </w:r>
    </w:p>
    <w:p w:rsidR="003A2231" w:rsidRPr="003A2231" w:rsidRDefault="003A2231" w:rsidP="003A22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2231" w:rsidRPr="003A2231" w:rsidRDefault="003A2231" w:rsidP="003A2231">
      <w:pPr>
        <w:pStyle w:val="a4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3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Дополнительная образовательная общеразвивающая программа </w:t>
      </w:r>
      <w:r w:rsidRPr="003A223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A223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едиа</w:t>
      </w:r>
      <w:r w:rsidR="001B61F1">
        <w:rPr>
          <w:rFonts w:ascii="Times New Roman" w:hAnsi="Times New Roman" w:cs="Times New Roman"/>
          <w:b/>
          <w:sz w:val="28"/>
          <w:szCs w:val="28"/>
        </w:rPr>
        <w:t>сфера</w:t>
      </w:r>
      <w:proofErr w:type="spellEnd"/>
      <w:r w:rsidRPr="003A2231">
        <w:rPr>
          <w:rFonts w:ascii="Times New Roman" w:hAnsi="Times New Roman" w:cs="Times New Roman"/>
          <w:b/>
          <w:sz w:val="28"/>
          <w:szCs w:val="28"/>
        </w:rPr>
        <w:t>»</w:t>
      </w:r>
    </w:p>
    <w:p w:rsidR="006408DB" w:rsidRPr="006408DB" w:rsidRDefault="006408DB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DB">
        <w:rPr>
          <w:rFonts w:ascii="Times New Roman" w:hAnsi="Times New Roman" w:cs="Times New Roman"/>
          <w:sz w:val="28"/>
          <w:szCs w:val="28"/>
        </w:rPr>
        <w:t>В программе «</w:t>
      </w:r>
      <w:proofErr w:type="spellStart"/>
      <w:r w:rsidRPr="006408DB">
        <w:rPr>
          <w:rFonts w:ascii="Times New Roman" w:hAnsi="Times New Roman" w:cs="Times New Roman"/>
          <w:sz w:val="28"/>
          <w:szCs w:val="28"/>
        </w:rPr>
        <w:t>Медиасфера</w:t>
      </w:r>
      <w:proofErr w:type="spellEnd"/>
      <w:r w:rsidRPr="006408DB">
        <w:rPr>
          <w:rFonts w:ascii="Times New Roman" w:hAnsi="Times New Roman" w:cs="Times New Roman"/>
          <w:sz w:val="28"/>
          <w:szCs w:val="28"/>
        </w:rPr>
        <w:t xml:space="preserve">» представлена как новая сфера общественной жизни и полноценная часть общественной системы. Актуальность данной темы обусловлена ситуацией, сложившейся в современном обществе, где информация играет все более и более значимую роль. Развитие медиа отразилось на всех сферах общественной жизни, однако само понятие </w:t>
      </w:r>
      <w:proofErr w:type="spellStart"/>
      <w:r w:rsidRPr="006408DB">
        <w:rPr>
          <w:rFonts w:ascii="Times New Roman" w:hAnsi="Times New Roman" w:cs="Times New Roman"/>
          <w:sz w:val="28"/>
          <w:szCs w:val="28"/>
        </w:rPr>
        <w:t>медиасферы</w:t>
      </w:r>
      <w:proofErr w:type="spellEnd"/>
      <w:r w:rsidRPr="006408DB">
        <w:rPr>
          <w:rFonts w:ascii="Times New Roman" w:hAnsi="Times New Roman" w:cs="Times New Roman"/>
          <w:sz w:val="28"/>
          <w:szCs w:val="28"/>
        </w:rPr>
        <w:t xml:space="preserve"> не распространено в научном сообществе. Данная программа является одной из немногих, в которой осуществлена попытка </w:t>
      </w:r>
      <w:proofErr w:type="spellStart"/>
      <w:r w:rsidRPr="006408DB">
        <w:rPr>
          <w:rFonts w:ascii="Times New Roman" w:hAnsi="Times New Roman" w:cs="Times New Roman"/>
          <w:sz w:val="28"/>
          <w:szCs w:val="28"/>
        </w:rPr>
        <w:t>концептуализировать</w:t>
      </w:r>
      <w:proofErr w:type="spellEnd"/>
      <w:r w:rsidRPr="006408DB">
        <w:rPr>
          <w:rFonts w:ascii="Times New Roman" w:hAnsi="Times New Roman" w:cs="Times New Roman"/>
          <w:sz w:val="28"/>
          <w:szCs w:val="28"/>
        </w:rPr>
        <w:t xml:space="preserve"> понятие </w:t>
      </w:r>
      <w:proofErr w:type="spellStart"/>
      <w:r w:rsidRPr="006408DB">
        <w:rPr>
          <w:rFonts w:ascii="Times New Roman" w:hAnsi="Times New Roman" w:cs="Times New Roman"/>
          <w:sz w:val="28"/>
          <w:szCs w:val="28"/>
        </w:rPr>
        <w:t>медиасферы</w:t>
      </w:r>
      <w:proofErr w:type="spellEnd"/>
      <w:r w:rsidRPr="006408DB">
        <w:rPr>
          <w:rFonts w:ascii="Times New Roman" w:hAnsi="Times New Roman" w:cs="Times New Roman"/>
          <w:sz w:val="28"/>
          <w:szCs w:val="28"/>
        </w:rPr>
        <w:t xml:space="preserve">, дать ему научное определение и описать основные принципы ее функционирования. </w:t>
      </w:r>
    </w:p>
    <w:p w:rsidR="006408DB" w:rsidRPr="006408DB" w:rsidRDefault="006408DB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DB">
        <w:rPr>
          <w:rFonts w:ascii="Times New Roman" w:hAnsi="Times New Roman" w:cs="Times New Roman"/>
          <w:sz w:val="28"/>
          <w:szCs w:val="28"/>
        </w:rPr>
        <w:t xml:space="preserve">  Цель изучения дисциплины — </w:t>
      </w:r>
      <w:proofErr w:type="gramStart"/>
      <w:r w:rsidRPr="006408DB">
        <w:rPr>
          <w:rFonts w:ascii="Times New Roman" w:hAnsi="Times New Roman" w:cs="Times New Roman"/>
          <w:sz w:val="28"/>
          <w:szCs w:val="28"/>
        </w:rPr>
        <w:t>обучить  основам</w:t>
      </w:r>
      <w:proofErr w:type="gramEnd"/>
      <w:r w:rsidRPr="006408DB">
        <w:rPr>
          <w:rFonts w:ascii="Times New Roman" w:hAnsi="Times New Roman" w:cs="Times New Roman"/>
          <w:sz w:val="28"/>
          <w:szCs w:val="28"/>
        </w:rPr>
        <w:t xml:space="preserve"> и принципам особенностей организации профессиональной деятельности в СМИ, работающих в рамках Интернет-пространства, использования Интернет-пространства в профессиональной деятельности. </w:t>
      </w:r>
    </w:p>
    <w:p w:rsidR="003A2231" w:rsidRPr="003A2231" w:rsidRDefault="006408DB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DB">
        <w:rPr>
          <w:rFonts w:ascii="Times New Roman" w:hAnsi="Times New Roman" w:cs="Times New Roman"/>
          <w:sz w:val="28"/>
          <w:szCs w:val="28"/>
        </w:rPr>
        <w:t xml:space="preserve">Основными задачами изучения дисциплины являются: 1) изучение современных тенденций освоения Интернет-пространства современными производителями информации и конвергентные процессы современной медиаиндустрии; 2) теоретическое и практическое изучение Интернет-СМИ как части современной </w:t>
      </w:r>
      <w:proofErr w:type="spellStart"/>
      <w:r w:rsidRPr="006408DB">
        <w:rPr>
          <w:rFonts w:ascii="Times New Roman" w:hAnsi="Times New Roman" w:cs="Times New Roman"/>
          <w:sz w:val="28"/>
          <w:szCs w:val="28"/>
        </w:rPr>
        <w:t>медиасистемы</w:t>
      </w:r>
      <w:proofErr w:type="spellEnd"/>
      <w:r w:rsidRPr="006408DB">
        <w:rPr>
          <w:rFonts w:ascii="Times New Roman" w:hAnsi="Times New Roman" w:cs="Times New Roman"/>
          <w:sz w:val="28"/>
          <w:szCs w:val="28"/>
        </w:rPr>
        <w:t>; 3)выработка практических навыков организации творческого процесса и использования Интернет-пространства в профессиональной деятельности; 4)знакомство с вопросами правового регулирования массовой информации в сети Интернет и легитимного использования ресурсов сети в профессиональной деятельности.</w:t>
      </w:r>
    </w:p>
    <w:p w:rsidR="00C07281" w:rsidRPr="00C07281" w:rsidRDefault="00C07281" w:rsidP="000711AA">
      <w:pPr>
        <w:spacing w:after="0" w:line="6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0431" w:rsidRDefault="00C07281" w:rsidP="002D3670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281">
        <w:rPr>
          <w:rFonts w:ascii="Times New Roman" w:eastAsia="Times New Roman" w:hAnsi="Times New Roman" w:cs="Times New Roman"/>
          <w:b/>
          <w:bCs/>
          <w:sz w:val="28"/>
          <w:szCs w:val="28"/>
        </w:rPr>
        <w:t>2. Техническая направленность</w:t>
      </w:r>
    </w:p>
    <w:p w:rsidR="00C07281" w:rsidRPr="00C07281" w:rsidRDefault="00C07281" w:rsidP="000711A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7281">
        <w:rPr>
          <w:rFonts w:ascii="Times New Roman" w:eastAsia="Times New Roman" w:hAnsi="Times New Roman" w:cs="Times New Roman"/>
          <w:sz w:val="28"/>
          <w:szCs w:val="28"/>
        </w:rPr>
        <w:t>Дополнительные образовательные программы технической направленности ориентированы на развитие интереса детей к инженерно-техническим и информационным технологиям, научно-исследовательской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промышленности. Обучение по дополнительным общеобразовательным общеразвивающим программам технической направленности способствует развитию технических</w:t>
      </w:r>
    </w:p>
    <w:p w:rsidR="00C07281" w:rsidRPr="00C07281" w:rsidRDefault="00C07281" w:rsidP="000711AA">
      <w:pPr>
        <w:spacing w:after="0" w:line="17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C3126" w:rsidRDefault="00C07281" w:rsidP="00DC3126">
      <w:pPr>
        <w:numPr>
          <w:ilvl w:val="0"/>
          <w:numId w:val="2"/>
        </w:numPr>
        <w:tabs>
          <w:tab w:val="left" w:pos="5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281">
        <w:rPr>
          <w:rFonts w:ascii="Times New Roman" w:eastAsia="Times New Roman" w:hAnsi="Times New Roman" w:cs="Times New Roman"/>
          <w:sz w:val="28"/>
          <w:szCs w:val="28"/>
        </w:rPr>
        <w:t>творческих способностей, формированию логического мышления, умения анализировать и конструировать. Занятия в объединениях данной направленности также дают возможность углубленного изучения таких предметов как физика, математика и информатика.</w:t>
      </w:r>
    </w:p>
    <w:p w:rsidR="00DC3126" w:rsidRPr="00DC3126" w:rsidRDefault="00DC3126" w:rsidP="00DC3126">
      <w:pPr>
        <w:tabs>
          <w:tab w:val="left" w:pos="5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281" w:rsidRPr="004E0CA8" w:rsidRDefault="00C07281" w:rsidP="00DC31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E0CA8">
        <w:rPr>
          <w:rFonts w:ascii="Times New Roman" w:hAnsi="Times New Roman"/>
          <w:b/>
          <w:color w:val="000000"/>
          <w:sz w:val="28"/>
          <w:szCs w:val="28"/>
        </w:rPr>
        <w:t>3 Художественная направленность</w:t>
      </w:r>
    </w:p>
    <w:p w:rsidR="00DC3126" w:rsidRPr="00C07281" w:rsidRDefault="00DC3126" w:rsidP="00DC3126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A494A" w:rsidRDefault="00DC3126" w:rsidP="000711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C07281" w:rsidRPr="00C07281">
        <w:rPr>
          <w:rFonts w:ascii="Times New Roman" w:hAnsi="Times New Roman"/>
          <w:b/>
          <w:color w:val="000000"/>
          <w:sz w:val="28"/>
          <w:szCs w:val="28"/>
        </w:rPr>
        <w:t>.1</w:t>
      </w:r>
      <w:r w:rsidR="00C07281" w:rsidRPr="00E371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111" w:rsidRPr="00E37111">
        <w:rPr>
          <w:rFonts w:ascii="Times New Roman" w:hAnsi="Times New Roman"/>
          <w:color w:val="000000"/>
          <w:sz w:val="28"/>
          <w:szCs w:val="28"/>
        </w:rPr>
        <w:tab/>
      </w:r>
      <w:r w:rsidR="00C07281" w:rsidRPr="00C07281">
        <w:rPr>
          <w:rFonts w:ascii="Times New Roman" w:hAnsi="Times New Roman"/>
          <w:color w:val="000000"/>
          <w:sz w:val="28"/>
          <w:szCs w:val="28"/>
          <w:u w:val="single"/>
        </w:rPr>
        <w:t xml:space="preserve">Дополнительная общеобразовательная общеразвивающая программа </w:t>
      </w:r>
    </w:p>
    <w:p w:rsidR="00C07281" w:rsidRPr="00C07281" w:rsidRDefault="00C07281" w:rsidP="000711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A494A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Pr="00BA494A">
        <w:rPr>
          <w:rFonts w:ascii="Times New Roman" w:hAnsi="Times New Roman"/>
          <w:b/>
          <w:color w:val="000000"/>
          <w:sz w:val="28"/>
          <w:szCs w:val="28"/>
        </w:rPr>
        <w:t>Баррэ</w:t>
      </w:r>
      <w:proofErr w:type="spellEnd"/>
      <w:r w:rsidRPr="00BA494A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BA494A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C07281">
        <w:rPr>
          <w:rFonts w:ascii="Times New Roman" w:hAnsi="Times New Roman"/>
          <w:color w:val="000000"/>
          <w:sz w:val="28"/>
          <w:szCs w:val="28"/>
        </w:rPr>
        <w:t>Возраст учащихся 11-30 лет. Срок реализации: 2 года</w:t>
      </w:r>
    </w:p>
    <w:p w:rsidR="00C07281" w:rsidRPr="00C07281" w:rsidRDefault="00C07281" w:rsidP="000711A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072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7281" w:rsidRPr="00C07281" w:rsidRDefault="00C07281" w:rsidP="000711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281">
        <w:rPr>
          <w:rFonts w:ascii="Times New Roman" w:hAnsi="Times New Roman"/>
          <w:sz w:val="28"/>
          <w:szCs w:val="28"/>
        </w:rPr>
        <w:lastRenderedPageBreak/>
        <w:t xml:space="preserve">Игра на гитаре распространена в самых широких слоях населения и профессиональной сцене. В процессе обучения происходит раскрытие индивидуальности учащегося, развитие его музыкального вкуса, творческих способностей, технического и исполнительского мастерства. </w:t>
      </w:r>
    </w:p>
    <w:p w:rsidR="00C07281" w:rsidRPr="00C07281" w:rsidRDefault="00C07281" w:rsidP="000711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281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C07281">
        <w:rPr>
          <w:rFonts w:ascii="Times New Roman" w:hAnsi="Times New Roman"/>
          <w:sz w:val="28"/>
          <w:szCs w:val="28"/>
        </w:rPr>
        <w:t xml:space="preserve"> заключена в изучении истории музыкального инструмента - гитара. Гитара – один из самых распространенных струнно-щипковых музыкальных инструментов. Разнообразие музыкально-выразительных возможностей гитары позволяет использовать ее в качестве аккомпанемента в романсах и песнях, а также включать ее в состав оркестров и ансамблей разных жанров (симфонических, русских народных, цыганских и ансамблей рок-музыки). </w:t>
      </w:r>
    </w:p>
    <w:p w:rsidR="00C07281" w:rsidRPr="00C07281" w:rsidRDefault="00C07281" w:rsidP="000711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281">
        <w:rPr>
          <w:rFonts w:ascii="Times New Roman" w:hAnsi="Times New Roman"/>
          <w:sz w:val="28"/>
          <w:szCs w:val="28"/>
        </w:rPr>
        <w:t>Цель: создание условий для развития музыкальных способностей детей и подростков и обучения игре на гитаре через реализацию творческих возможностей учащихся.</w:t>
      </w:r>
    </w:p>
    <w:p w:rsidR="00C07281" w:rsidRDefault="00C07281" w:rsidP="00071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281">
        <w:rPr>
          <w:rFonts w:ascii="Times New Roman" w:hAnsi="Times New Roman"/>
          <w:b/>
          <w:sz w:val="28"/>
          <w:szCs w:val="28"/>
        </w:rPr>
        <w:t>Отличительные особенности программы:</w:t>
      </w:r>
      <w:r w:rsidRPr="00C07281">
        <w:rPr>
          <w:rFonts w:ascii="Times New Roman" w:hAnsi="Times New Roman"/>
          <w:sz w:val="28"/>
          <w:szCs w:val="28"/>
        </w:rPr>
        <w:t xml:space="preserve"> обучение по данной программе дает возможность комплексного одновременного изучения целого ряда музыкальных дисциплин: практическое обучение игре на гитаре, пение, изучение музыкальной грамоты. Возможность комплексного обучения приводит к более эффективному результату.</w:t>
      </w:r>
    </w:p>
    <w:p w:rsidR="008E6DA5" w:rsidRPr="00C07281" w:rsidRDefault="008E6DA5" w:rsidP="00071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281" w:rsidRPr="00C07281" w:rsidRDefault="00C07281" w:rsidP="00071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281">
        <w:rPr>
          <w:rFonts w:ascii="Times New Roman" w:hAnsi="Times New Roman"/>
          <w:b/>
          <w:color w:val="000000"/>
          <w:sz w:val="28"/>
          <w:szCs w:val="28"/>
        </w:rPr>
        <w:t>3.2</w:t>
      </w:r>
      <w:r w:rsidR="00E37111" w:rsidRPr="00E37111">
        <w:rPr>
          <w:rFonts w:ascii="Times New Roman" w:hAnsi="Times New Roman"/>
          <w:color w:val="000000"/>
          <w:sz w:val="28"/>
          <w:szCs w:val="28"/>
        </w:rPr>
        <w:tab/>
      </w:r>
      <w:r w:rsidRPr="00C07281">
        <w:rPr>
          <w:rFonts w:ascii="Times New Roman" w:hAnsi="Times New Roman"/>
          <w:color w:val="000000"/>
          <w:sz w:val="28"/>
          <w:szCs w:val="28"/>
          <w:u w:val="single"/>
        </w:rPr>
        <w:t>Дополнительная общеобразовательная общеразвивающая программа</w:t>
      </w:r>
      <w:r w:rsidR="00BA49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494A">
        <w:rPr>
          <w:rFonts w:ascii="Times New Roman" w:hAnsi="Times New Roman"/>
          <w:b/>
          <w:color w:val="000000"/>
          <w:sz w:val="28"/>
          <w:szCs w:val="28"/>
        </w:rPr>
        <w:t>«Волшебная струна»</w:t>
      </w:r>
      <w:r w:rsidR="00BA494A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="00BA494A">
        <w:rPr>
          <w:rFonts w:ascii="Times New Roman" w:hAnsi="Times New Roman"/>
          <w:color w:val="000000"/>
          <w:sz w:val="28"/>
          <w:szCs w:val="28"/>
        </w:rPr>
        <w:t>в</w:t>
      </w:r>
      <w:r w:rsidRPr="00C07281">
        <w:rPr>
          <w:rFonts w:ascii="Times New Roman" w:hAnsi="Times New Roman"/>
          <w:color w:val="000000"/>
          <w:sz w:val="28"/>
          <w:szCs w:val="28"/>
        </w:rPr>
        <w:t>озраст учащихся 11-30 лет. Срок реализации: 2 года</w:t>
      </w:r>
    </w:p>
    <w:p w:rsidR="00C07281" w:rsidRPr="00C07281" w:rsidRDefault="00C07281" w:rsidP="00071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281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C07281">
        <w:rPr>
          <w:rFonts w:ascii="Times New Roman" w:hAnsi="Times New Roman"/>
          <w:sz w:val="28"/>
          <w:szCs w:val="28"/>
        </w:rPr>
        <w:t xml:space="preserve"> заключается в том, что игра на гитаре распространена в самых широких слоях населения и профессиональной сцене. В процессе обучения происходит раскрытие индивидуальности учащегося, развитие его музыкального вкуса, творческих способностей, технического и исполнительского мастерства. </w:t>
      </w:r>
    </w:p>
    <w:p w:rsidR="00C07281" w:rsidRPr="00C07281" w:rsidRDefault="00C07281" w:rsidP="000711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281">
        <w:rPr>
          <w:rFonts w:ascii="Times New Roman" w:hAnsi="Times New Roman"/>
          <w:sz w:val="28"/>
          <w:szCs w:val="28"/>
        </w:rPr>
        <w:t>Цель: создание условий для развития музыкальных способностей детей и подростков и обучения игре на гитаре через реализацию творческих возможностей учащихся.</w:t>
      </w:r>
    </w:p>
    <w:p w:rsidR="00C07281" w:rsidRDefault="00C07281" w:rsidP="00071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281">
        <w:rPr>
          <w:rFonts w:ascii="Times New Roman" w:hAnsi="Times New Roman"/>
          <w:b/>
          <w:sz w:val="28"/>
          <w:szCs w:val="28"/>
        </w:rPr>
        <w:t>Отличительные особенности программы:</w:t>
      </w:r>
      <w:r w:rsidRPr="00C07281">
        <w:rPr>
          <w:rFonts w:ascii="Times New Roman" w:hAnsi="Times New Roman"/>
          <w:sz w:val="28"/>
          <w:szCs w:val="28"/>
        </w:rPr>
        <w:t xml:space="preserve"> обучение по данной программе дает возможность комплексного одновременного изучения целого ряда музыкальных дисциплин: практическое обучение игре на гитаре, пение, изучение музыкальной грамоты. Возможность комплексного обучения приводит к более эффективному результату.</w:t>
      </w:r>
    </w:p>
    <w:p w:rsidR="00DC3126" w:rsidRDefault="00DC3126" w:rsidP="000711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126" w:rsidRDefault="00DC3126" w:rsidP="00DC3126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Дополнительная общеобразовательная общеразвивающая программа </w:t>
      </w:r>
      <w:r w:rsidRPr="00DC3126">
        <w:rPr>
          <w:rFonts w:ascii="Times New Roman" w:hAnsi="Times New Roman"/>
          <w:b/>
          <w:color w:val="000000"/>
          <w:sz w:val="28"/>
          <w:szCs w:val="28"/>
        </w:rPr>
        <w:t>«Эстрадный вокал»</w:t>
      </w:r>
      <w:r>
        <w:rPr>
          <w:rFonts w:ascii="Times New Roman" w:hAnsi="Times New Roman"/>
          <w:color w:val="000000"/>
          <w:sz w:val="28"/>
          <w:szCs w:val="28"/>
        </w:rPr>
        <w:t xml:space="preserve"> - возраст учащихся 10-17 лет, срок реализации – 1год.</w:t>
      </w:r>
    </w:p>
    <w:p w:rsidR="006408DB" w:rsidRPr="006408DB" w:rsidRDefault="006408DB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t xml:space="preserve">Детское объединение "Эстрадный вокал" работает на основе модифицированной образовательной программы. </w:t>
      </w:r>
    </w:p>
    <w:p w:rsidR="006408DB" w:rsidRPr="006408DB" w:rsidRDefault="006408DB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t xml:space="preserve">Основная </w:t>
      </w:r>
      <w:proofErr w:type="gramStart"/>
      <w:r w:rsidRPr="006408DB">
        <w:rPr>
          <w:rFonts w:ascii="Times New Roman" w:hAnsi="Times New Roman"/>
          <w:color w:val="000000"/>
          <w:sz w:val="28"/>
          <w:szCs w:val="28"/>
        </w:rPr>
        <w:t>цель :</w:t>
      </w:r>
      <w:proofErr w:type="gramEnd"/>
      <w:r w:rsidRPr="006408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08DB" w:rsidRPr="006408DB" w:rsidRDefault="006408DB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t xml:space="preserve">- привить любовь к вокальному жанру; </w:t>
      </w:r>
    </w:p>
    <w:p w:rsidR="006408DB" w:rsidRPr="006408DB" w:rsidRDefault="006408DB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t xml:space="preserve">- научить детей владеть своим </w:t>
      </w:r>
      <w:proofErr w:type="gramStart"/>
      <w:r w:rsidRPr="006408DB">
        <w:rPr>
          <w:rFonts w:ascii="Times New Roman" w:hAnsi="Times New Roman"/>
          <w:color w:val="000000"/>
          <w:sz w:val="28"/>
          <w:szCs w:val="28"/>
        </w:rPr>
        <w:t>голосом ;</w:t>
      </w:r>
      <w:proofErr w:type="gramEnd"/>
      <w:r w:rsidRPr="006408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08DB" w:rsidRPr="006408DB" w:rsidRDefault="006408DB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lastRenderedPageBreak/>
        <w:t xml:space="preserve">-раскрыть индивидуальность ребенка; </w:t>
      </w:r>
    </w:p>
    <w:p w:rsidR="006408DB" w:rsidRPr="006408DB" w:rsidRDefault="006408DB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t xml:space="preserve">- обогатить эмоциональную сферу; </w:t>
      </w:r>
    </w:p>
    <w:p w:rsidR="006408DB" w:rsidRPr="006408DB" w:rsidRDefault="006408DB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t xml:space="preserve">-сформировать художественно-эстетический вкус и вокально-исполнительскую культуру. </w:t>
      </w:r>
    </w:p>
    <w:p w:rsidR="00FE1DF0" w:rsidRDefault="006408DB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t>Каждый человек при рождении получает уникальный дар – голос. Он является частью его жизненной силы. О своем появлении на свет ребенок возвещает криком, и чем громче крик, тем здоровее ребенок. Голос является средством общения человека с миром. И наконец, голос – самый тонкий музыкальный инструмент, настраивать и поддерживать «строй» которого по силам далеко не каждому. Уникальность этого «инструмента» еще и в том, что у каждого человека свой неповторимый голос, с присущими только ему тембровыми окрасками.</w:t>
      </w:r>
    </w:p>
    <w:p w:rsidR="004E0CA8" w:rsidRDefault="004E0CA8" w:rsidP="004E0CA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Дополнительная общеобразовательная общеразвивающая программа </w:t>
      </w:r>
      <w:r w:rsidRPr="00DC312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Камертон</w:t>
      </w:r>
      <w:r w:rsidRPr="00DC3126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- возраст учащихся 10-17 лет, срок реализации – 1год.</w:t>
      </w:r>
    </w:p>
    <w:p w:rsidR="006408DB" w:rsidRPr="006408DB" w:rsidRDefault="006408DB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t>«Камертон» – музыкальное обучение для всех без исключения и разделения на сильных и слабых учеников, должно быть развивающим до тех возможностей, на которые способен каждый ученик. Данная программа призвана предоставить условия для того, чтобы музыкальное воспитание получил не только одарённый, но и «средний» ученик; каждый из них может стать настоящим любителем музыки – активным слушателем, участником домашнего музицирования или музыкальной самодеятельности.</w:t>
      </w:r>
    </w:p>
    <w:p w:rsidR="004E0CA8" w:rsidRPr="00DC3126" w:rsidRDefault="006408DB" w:rsidP="006408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DB">
        <w:rPr>
          <w:rFonts w:ascii="Times New Roman" w:hAnsi="Times New Roman"/>
          <w:color w:val="000000"/>
          <w:sz w:val="28"/>
          <w:szCs w:val="28"/>
        </w:rPr>
        <w:t xml:space="preserve">Это является желанной целью в сегодняшнем обучении игре на любом инструменте. Дети и подростки учатся выражать свои мысли, чувства посредством музыки – музицировать, а это возможно только через приобщение их к творческому процессу, к творчески свободному самовыражению.  </w:t>
      </w:r>
    </w:p>
    <w:p w:rsidR="00C07281" w:rsidRPr="00C07281" w:rsidRDefault="00C07281" w:rsidP="006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281" w:rsidRPr="00C07281" w:rsidRDefault="00C07281" w:rsidP="00071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281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FE1DF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E37111">
        <w:rPr>
          <w:rFonts w:ascii="Times New Roman" w:hAnsi="Times New Roman"/>
          <w:b/>
          <w:color w:val="000000"/>
          <w:sz w:val="28"/>
          <w:szCs w:val="28"/>
        </w:rPr>
        <w:tab/>
      </w:r>
      <w:r w:rsidRPr="00C07281">
        <w:rPr>
          <w:rFonts w:ascii="Times New Roman" w:hAnsi="Times New Roman"/>
          <w:color w:val="000000"/>
          <w:sz w:val="28"/>
          <w:szCs w:val="28"/>
          <w:u w:val="single"/>
        </w:rPr>
        <w:t xml:space="preserve">Дополнительная общеобразовательная общеразвивающая программа </w:t>
      </w:r>
      <w:r w:rsidRPr="003F18DE">
        <w:rPr>
          <w:rFonts w:ascii="Times New Roman" w:hAnsi="Times New Roman"/>
          <w:b/>
          <w:color w:val="000000"/>
          <w:sz w:val="28"/>
          <w:szCs w:val="28"/>
        </w:rPr>
        <w:t>«Ералаш»</w:t>
      </w:r>
      <w:r w:rsidR="003F18DE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="003F18D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7281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 учащихся 7-17 лет. Срок реализации: 3 года</w:t>
      </w:r>
    </w:p>
    <w:p w:rsidR="00C07281" w:rsidRPr="00C07281" w:rsidRDefault="00C07281" w:rsidP="00071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C07281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Театрализованная деятельность – неисчерпаемый источник развития чувств, переживаний и эмоциональных открытий. Это чудо, способное развивать в ребёнке творческие задатки, стимулировать развитие психических процессов, совершенствовать телесную пластичность, формировать творческую активность; способствовать сокращению духовной пропасти между взрослыми и детьми. Вся жизнь ребёнка насыщена игрой, каждый ребёнок хочет сыграть в ней свою роль. В игре ребёнок не только получает информацию об окружающем мире, законах общества, красоте человеческих отношений, но и учится жить в этом мире, строить взаимоотношения с окружающими, а это, в свою очередь, требует творческой активности личности, умения держать себя в обществе. Воспитание творческой, разносторонне развитой личности – задача необходимая, </w:t>
      </w:r>
      <w:r w:rsidRPr="00C07281">
        <w:rPr>
          <w:rFonts w:ascii="Times New Roman" w:hAnsi="Times New Roman" w:cs="Times New Roman"/>
          <w:i/>
          <w:color w:val="000000"/>
          <w:w w:val="106"/>
          <w:sz w:val="28"/>
          <w:szCs w:val="28"/>
        </w:rPr>
        <w:t xml:space="preserve">актуальная, </w:t>
      </w:r>
      <w:r w:rsidRPr="00C07281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и возможность её осуществления заложена в современной системе дополнительного образования. </w:t>
      </w:r>
    </w:p>
    <w:p w:rsidR="00C07281" w:rsidRPr="00C07281" w:rsidRDefault="00C07281" w:rsidP="000711AA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sz w:val="28"/>
          <w:szCs w:val="28"/>
        </w:rPr>
        <w:lastRenderedPageBreak/>
        <w:t xml:space="preserve">Театр – искусство коллективное, в котором каждый человек приобщается к творчеству. Это – модель жизни, где ребёнок учится не только основам актёрского искусства, он учится разбираться в людях и жизненных ситуациях, концентрироваться и собирать внимание, держаться на публике, вырабатывает самостоятельность мышления, высокий интеллект и умение созидать новое. Все эти качества пригодятся ребёнку в дальнейшей жизни. Средствами художественного творчества в любительском театре решаются задачи повышения общей культуры, происходит знакомство с литературой и драматургией, музыкой и изобразительным искусством, правилами этикета, обрядами и традициями. </w:t>
      </w:r>
    </w:p>
    <w:p w:rsidR="00C07281" w:rsidRPr="00C07281" w:rsidRDefault="00C07281" w:rsidP="00071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sz w:val="28"/>
          <w:szCs w:val="28"/>
        </w:rPr>
        <w:t>Факторы, влияющие на развитие детского театрального движения:</w:t>
      </w:r>
    </w:p>
    <w:p w:rsidR="00C07281" w:rsidRPr="00C07281" w:rsidRDefault="00C07281" w:rsidP="009D64E1">
      <w:pPr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sz w:val="28"/>
          <w:szCs w:val="28"/>
        </w:rPr>
        <w:t>психологический фактор - дети и родители устали от стрессовых ситуаций, коммерческих фильмов и боевиков, они пытаются найти для себя экологически комфортную нишу;</w:t>
      </w:r>
    </w:p>
    <w:p w:rsidR="00C07281" w:rsidRPr="00C07281" w:rsidRDefault="00C07281" w:rsidP="009D64E1">
      <w:pPr>
        <w:numPr>
          <w:ilvl w:val="0"/>
          <w:numId w:val="8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sz w:val="28"/>
          <w:szCs w:val="28"/>
        </w:rPr>
        <w:t>возможность бесплатных занятий; театральные объединения и студии в школах и учреждениях дополнительного образования привлекают, прежде всего родителей малообеспеченных семей.</w:t>
      </w:r>
    </w:p>
    <w:p w:rsidR="00C07281" w:rsidRPr="00C07281" w:rsidRDefault="00C07281" w:rsidP="00071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sz w:val="28"/>
          <w:szCs w:val="28"/>
        </w:rPr>
        <w:t>Театр обладает безграничными возможностями для экспериментирования, поиска и творчества.</w:t>
      </w:r>
    </w:p>
    <w:p w:rsidR="00C07281" w:rsidRPr="00C07281" w:rsidRDefault="00C07281" w:rsidP="000711AA">
      <w:pPr>
        <w:tabs>
          <w:tab w:val="left" w:pos="0"/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«Ералаш» </w:t>
      </w:r>
      <w:r w:rsidRPr="00C07281">
        <w:rPr>
          <w:rFonts w:ascii="Times New Roman" w:hAnsi="Times New Roman" w:cs="Times New Roman"/>
          <w:bCs/>
          <w:sz w:val="28"/>
          <w:szCs w:val="28"/>
        </w:rPr>
        <w:t>имеет</w:t>
      </w:r>
      <w:r w:rsidRPr="00C07281">
        <w:rPr>
          <w:rFonts w:ascii="Times New Roman" w:hAnsi="Times New Roman" w:cs="Times New Roman"/>
          <w:sz w:val="28"/>
          <w:szCs w:val="28"/>
        </w:rPr>
        <w:t xml:space="preserve"> </w:t>
      </w:r>
      <w:r w:rsidRPr="00C07281">
        <w:rPr>
          <w:rFonts w:ascii="Times New Roman" w:hAnsi="Times New Roman" w:cs="Times New Roman"/>
          <w:b/>
          <w:i/>
          <w:sz w:val="28"/>
          <w:szCs w:val="28"/>
        </w:rPr>
        <w:t>художественную и социально-педагогическую направленности.</w:t>
      </w:r>
      <w:r w:rsidRPr="00C07281">
        <w:rPr>
          <w:rFonts w:ascii="Times New Roman" w:hAnsi="Times New Roman" w:cs="Times New Roman"/>
          <w:sz w:val="28"/>
          <w:szCs w:val="28"/>
        </w:rPr>
        <w:t xml:space="preserve">  </w:t>
      </w:r>
      <w:r w:rsidRPr="00C07281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C07281">
        <w:rPr>
          <w:rFonts w:ascii="Times New Roman" w:hAnsi="Times New Roman" w:cs="Times New Roman"/>
          <w:sz w:val="28"/>
          <w:szCs w:val="28"/>
        </w:rPr>
        <w:t xml:space="preserve"> решает проблему организации развивающего досуга для детей и молодёжи, проблему включения подрастающего человека в творческую деятельность. Программа обеспечивает условия для формирования социально активной личности, готовой к собственному жизнетворчеству, способствует формирование жизненных позиций у детей и подростков через многогранный процесс, включающий в себя различные виды влияния на духовное воспитание детей посредством занятий в театральном коллективе. Интересные занятия, богатая событиями творческая жизнь, творческое общение с педагогом и друзьями, разделяющими его интересы, ощущение собственной нужности, способствуют повышению самооценки и избавлению от комплексов. </w:t>
      </w:r>
    </w:p>
    <w:p w:rsidR="00C07281" w:rsidRPr="00C07281" w:rsidRDefault="00C07281" w:rsidP="000711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7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C07281">
        <w:rPr>
          <w:rFonts w:ascii="Times New Roman" w:hAnsi="Times New Roman" w:cs="Times New Roman"/>
          <w:sz w:val="28"/>
          <w:szCs w:val="28"/>
        </w:rPr>
        <w:t xml:space="preserve"> программы в том, что дети разносторонне раскрывают свои творческие способности. Работая на сцене, ребёнок приобретает уверенность в своих силах, умение разбираться в людях и жизненных ситуациях, учится концентрироваться и собирать внимание, держаться на публике, думать и действовать в условиях экстремальной ситуации, развивает самостоятельность мышления, высокий интеллект и умение созидать новое.</w:t>
      </w:r>
      <w:r w:rsidRPr="00C07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07281" w:rsidRPr="00C07281" w:rsidRDefault="00C07281" w:rsidP="00071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Новизна </w:t>
      </w:r>
      <w:r w:rsidRPr="00C07281">
        <w:rPr>
          <w:rFonts w:ascii="Times New Roman" w:hAnsi="Times New Roman" w:cs="Times New Roman"/>
          <w:sz w:val="28"/>
          <w:szCs w:val="28"/>
        </w:rPr>
        <w:t>программы заключается в возможности для ребенка проявить многоплановость своей творческой деятельности, поощрении самобытности и творчество детей, развитии самостоятельной деятельности, что позволяет научить основам актерского мастерства.</w:t>
      </w:r>
    </w:p>
    <w:p w:rsidR="00C07281" w:rsidRPr="00C07281" w:rsidRDefault="00C07281" w:rsidP="00071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программы </w:t>
      </w:r>
      <w:r w:rsidRPr="00C07281">
        <w:rPr>
          <w:rFonts w:ascii="Times New Roman" w:hAnsi="Times New Roman" w:cs="Times New Roman"/>
          <w:sz w:val="28"/>
          <w:szCs w:val="28"/>
        </w:rPr>
        <w:t xml:space="preserve">для детей всех возрастов в том, что педагогический процесс, предполагающий последовательное и систематическое обучение, является источником </w:t>
      </w:r>
      <w:r w:rsidRPr="00C07281">
        <w:rPr>
          <w:rFonts w:ascii="Times New Roman" w:hAnsi="Times New Roman" w:cs="Times New Roman"/>
          <w:sz w:val="28"/>
          <w:szCs w:val="28"/>
        </w:rPr>
        <w:lastRenderedPageBreak/>
        <w:t>раскрепощения, оптимистического настроения, уверенности в своих силах, систематической стабилизацией и гармонизацией личности. Для детей с речевой патологией является одним из факторов улучшения речи.</w:t>
      </w:r>
    </w:p>
    <w:p w:rsidR="00C07281" w:rsidRPr="00C07281" w:rsidRDefault="00C07281" w:rsidP="00071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eastAsia="Times New Roman" w:hAnsi="Times New Roman" w:cs="Times New Roman"/>
          <w:sz w:val="28"/>
        </w:rPr>
        <w:t>Данная программа является модифицированной.</w:t>
      </w:r>
    </w:p>
    <w:p w:rsidR="00C07281" w:rsidRPr="00C07281" w:rsidRDefault="00C07281" w:rsidP="00071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C07281">
        <w:rPr>
          <w:rFonts w:ascii="Times New Roman" w:hAnsi="Times New Roman" w:cs="Times New Roman"/>
          <w:sz w:val="28"/>
          <w:szCs w:val="28"/>
        </w:rPr>
        <w:t xml:space="preserve">: Формирование базовых компетенций в области театральной деятельности, создание условий для формирования социально-активной личности, готовой к собственному жизнетворчеству. </w:t>
      </w:r>
    </w:p>
    <w:p w:rsidR="00C07281" w:rsidRPr="00C07281" w:rsidRDefault="00C07281" w:rsidP="00071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Отличительной особенностью программы </w:t>
      </w:r>
      <w:r w:rsidRPr="00C07281">
        <w:rPr>
          <w:rFonts w:ascii="Times New Roman" w:hAnsi="Times New Roman" w:cs="Times New Roman"/>
          <w:sz w:val="28"/>
          <w:szCs w:val="28"/>
        </w:rPr>
        <w:t xml:space="preserve">является её </w:t>
      </w:r>
      <w:proofErr w:type="spellStart"/>
      <w:r w:rsidRPr="00C07281">
        <w:rPr>
          <w:rFonts w:ascii="Times New Roman" w:hAnsi="Times New Roman" w:cs="Times New Roman"/>
          <w:sz w:val="28"/>
          <w:szCs w:val="28"/>
        </w:rPr>
        <w:t>многожанровость</w:t>
      </w:r>
      <w:proofErr w:type="spellEnd"/>
      <w:r w:rsidRPr="00C07281">
        <w:rPr>
          <w:rFonts w:ascii="Times New Roman" w:hAnsi="Times New Roman" w:cs="Times New Roman"/>
          <w:sz w:val="28"/>
          <w:szCs w:val="28"/>
        </w:rPr>
        <w:t>, а также представление возможности обучающимся проявить себя, что, в конечном итоге, позволяет им развить организаторские и актерские способности.</w:t>
      </w:r>
    </w:p>
    <w:p w:rsidR="000D578F" w:rsidRPr="00213C7C" w:rsidRDefault="00211ECA" w:rsidP="000711AA">
      <w:pPr>
        <w:spacing w:before="24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0D578F" w:rsidRPr="00213C7C">
        <w:rPr>
          <w:rFonts w:ascii="Times New Roman" w:hAnsi="Times New Roman"/>
          <w:b/>
          <w:bCs/>
          <w:sz w:val="28"/>
          <w:szCs w:val="28"/>
        </w:rPr>
        <w:t xml:space="preserve">Требования к оформлению </w:t>
      </w:r>
      <w:r w:rsidR="000D578F">
        <w:rPr>
          <w:rFonts w:ascii="Times New Roman" w:hAnsi="Times New Roman"/>
          <w:b/>
          <w:bCs/>
          <w:sz w:val="28"/>
          <w:szCs w:val="28"/>
        </w:rPr>
        <w:t xml:space="preserve">дополнительных общеобразовательных общеразвивающих программ </w:t>
      </w:r>
      <w:r w:rsidR="000D578F" w:rsidRPr="000D57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по всем направленностям:</w:t>
      </w:r>
    </w:p>
    <w:p w:rsidR="000D578F" w:rsidRPr="004765BE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="000D578F" w:rsidRPr="00B93C43">
        <w:rPr>
          <w:rFonts w:ascii="Times New Roman" w:hAnsi="Times New Roman"/>
          <w:bCs/>
          <w:iCs/>
          <w:sz w:val="28"/>
          <w:szCs w:val="28"/>
        </w:rPr>
        <w:t>.1</w:t>
      </w:r>
      <w:r w:rsidR="000D578F" w:rsidRPr="004765BE">
        <w:rPr>
          <w:rFonts w:ascii="Times New Roman" w:hAnsi="Times New Roman"/>
          <w:bCs/>
          <w:iCs/>
          <w:sz w:val="28"/>
          <w:szCs w:val="28"/>
        </w:rPr>
        <w:t>. Дополнительная общеобразовательная общеразвивающая программа (далее –</w:t>
      </w:r>
      <w:r w:rsidR="000D578F">
        <w:rPr>
          <w:rFonts w:ascii="Times New Roman" w:hAnsi="Times New Roman"/>
          <w:bCs/>
          <w:iCs/>
          <w:sz w:val="28"/>
          <w:szCs w:val="28"/>
        </w:rPr>
        <w:t xml:space="preserve"> п</w:t>
      </w:r>
      <w:r w:rsidR="000D578F" w:rsidRPr="004765BE">
        <w:rPr>
          <w:rFonts w:ascii="Times New Roman" w:hAnsi="Times New Roman"/>
          <w:bCs/>
          <w:iCs/>
          <w:sz w:val="28"/>
          <w:szCs w:val="28"/>
        </w:rPr>
        <w:t>рограмма)</w:t>
      </w:r>
      <w:r w:rsidR="000D5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D578F">
        <w:rPr>
          <w:rFonts w:ascii="Times New Roman" w:hAnsi="Times New Roman"/>
          <w:sz w:val="28"/>
          <w:szCs w:val="28"/>
        </w:rPr>
        <w:t>–</w:t>
      </w:r>
      <w:r w:rsidR="000D578F" w:rsidRPr="004765BE">
        <w:rPr>
          <w:rFonts w:ascii="Times New Roman" w:hAnsi="Times New Roman"/>
          <w:sz w:val="28"/>
          <w:szCs w:val="28"/>
        </w:rPr>
        <w:t xml:space="preserve"> это комплекс основных характеристик образования (объем, содержание, планируемые результаты), организационно-педагогических условий и форм аттестации, предусмотренных </w:t>
      </w:r>
      <w:r w:rsidR="000D578F">
        <w:rPr>
          <w:rFonts w:ascii="Times New Roman" w:hAnsi="Times New Roman"/>
          <w:sz w:val="28"/>
          <w:szCs w:val="28"/>
        </w:rPr>
        <w:t>ФЗ № 273</w:t>
      </w:r>
      <w:r w:rsidR="000D578F" w:rsidRPr="004765BE">
        <w:rPr>
          <w:rFonts w:ascii="Times New Roman" w:hAnsi="Times New Roman"/>
          <w:sz w:val="28"/>
          <w:szCs w:val="28"/>
        </w:rPr>
        <w:t>, представлен</w:t>
      </w:r>
      <w:r w:rsidR="000D578F">
        <w:rPr>
          <w:rFonts w:ascii="Times New Roman" w:hAnsi="Times New Roman"/>
          <w:sz w:val="28"/>
          <w:szCs w:val="28"/>
        </w:rPr>
        <w:t>ный</w:t>
      </w:r>
      <w:r w:rsidR="000D578F" w:rsidRPr="004765BE">
        <w:rPr>
          <w:rFonts w:ascii="Times New Roman" w:hAnsi="Times New Roman"/>
          <w:sz w:val="28"/>
          <w:szCs w:val="28"/>
        </w:rPr>
        <w:t xml:space="preserve">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</w:t>
      </w:r>
      <w:r w:rsidR="000D578F">
        <w:rPr>
          <w:rFonts w:ascii="Times New Roman" w:hAnsi="Times New Roman"/>
          <w:sz w:val="28"/>
          <w:szCs w:val="28"/>
        </w:rPr>
        <w:t>х и методических материалов (</w:t>
      </w:r>
      <w:r w:rsidR="000D578F" w:rsidRPr="004765BE">
        <w:rPr>
          <w:rFonts w:ascii="Times New Roman" w:hAnsi="Times New Roman"/>
          <w:sz w:val="28"/>
          <w:szCs w:val="28"/>
        </w:rPr>
        <w:t>п.9</w:t>
      </w:r>
      <w:r w:rsidR="000D578F">
        <w:rPr>
          <w:rFonts w:ascii="Times New Roman" w:hAnsi="Times New Roman"/>
          <w:sz w:val="28"/>
          <w:szCs w:val="28"/>
        </w:rPr>
        <w:t xml:space="preserve"> </w:t>
      </w:r>
      <w:r w:rsidR="000D578F" w:rsidRPr="004765BE">
        <w:rPr>
          <w:rFonts w:ascii="Times New Roman" w:hAnsi="Times New Roman"/>
          <w:sz w:val="28"/>
          <w:szCs w:val="28"/>
        </w:rPr>
        <w:t xml:space="preserve">ст.2 </w:t>
      </w:r>
      <w:r w:rsidR="000D578F">
        <w:rPr>
          <w:rFonts w:ascii="Times New Roman" w:hAnsi="Times New Roman"/>
          <w:sz w:val="28"/>
          <w:szCs w:val="28"/>
        </w:rPr>
        <w:t>ФЗ № 273</w:t>
      </w:r>
      <w:r w:rsidR="000D578F" w:rsidRPr="004765BE">
        <w:rPr>
          <w:rFonts w:ascii="Times New Roman" w:hAnsi="Times New Roman"/>
          <w:sz w:val="28"/>
          <w:szCs w:val="28"/>
        </w:rPr>
        <w:t>).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="000D578F">
        <w:rPr>
          <w:rFonts w:ascii="Times New Roman" w:hAnsi="Times New Roman"/>
          <w:bCs/>
          <w:iCs/>
          <w:sz w:val="28"/>
          <w:szCs w:val="28"/>
        </w:rPr>
        <w:t xml:space="preserve">.2. Программа </w:t>
      </w:r>
      <w:r w:rsidR="000D578F" w:rsidRPr="00B93C43">
        <w:rPr>
          <w:rFonts w:ascii="Times New Roman" w:hAnsi="Times New Roman"/>
          <w:sz w:val="28"/>
          <w:szCs w:val="28"/>
        </w:rPr>
        <w:t>направлена на</w:t>
      </w:r>
      <w:r w:rsidR="000D578F">
        <w:rPr>
          <w:rFonts w:ascii="Times New Roman" w:hAnsi="Times New Roman"/>
          <w:sz w:val="28"/>
          <w:szCs w:val="28"/>
        </w:rPr>
        <w:t>: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93C43">
        <w:rPr>
          <w:rFonts w:ascii="Times New Roman" w:hAnsi="Times New Roman"/>
          <w:sz w:val="28"/>
          <w:szCs w:val="28"/>
        </w:rPr>
        <w:t xml:space="preserve"> создание базовых основ образованности и решение задач формирования общей культуры учащегося, расширение его знаний о мире и о себе; 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3C43">
        <w:rPr>
          <w:rFonts w:ascii="Times New Roman" w:hAnsi="Times New Roman"/>
          <w:sz w:val="28"/>
          <w:szCs w:val="28"/>
        </w:rPr>
        <w:t xml:space="preserve">удовлетворение познавательного интереса и расширение информированности учащихся в конкретной образовательной области; 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3C43">
        <w:rPr>
          <w:rFonts w:ascii="Times New Roman" w:hAnsi="Times New Roman"/>
          <w:sz w:val="28"/>
          <w:szCs w:val="28"/>
        </w:rPr>
        <w:t>оптимальное развитие личности на основе педагогической поддержки индивидуальности учащегося (способностей, интересов, склонностей) в условиях специально организованной образовательной деятельности;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3C43">
        <w:rPr>
          <w:rFonts w:ascii="Times New Roman" w:hAnsi="Times New Roman"/>
          <w:sz w:val="28"/>
          <w:szCs w:val="28"/>
        </w:rPr>
        <w:t>накопление учащимися социального опыта и обогащение навыками общения и совместной деятельности в процессе освоения программы.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578F">
        <w:rPr>
          <w:rFonts w:ascii="Times New Roman" w:hAnsi="Times New Roman"/>
          <w:sz w:val="28"/>
          <w:szCs w:val="28"/>
        </w:rPr>
        <w:t xml:space="preserve">.3. Программа должна быть построена на принципах конкретности, точности логичности, реалистичности, </w:t>
      </w:r>
      <w:proofErr w:type="spellStart"/>
      <w:r w:rsidR="000D578F">
        <w:rPr>
          <w:rFonts w:ascii="Times New Roman" w:hAnsi="Times New Roman"/>
          <w:sz w:val="28"/>
          <w:szCs w:val="28"/>
        </w:rPr>
        <w:t>разноуровневости</w:t>
      </w:r>
      <w:proofErr w:type="spellEnd"/>
      <w:r w:rsidR="000D578F">
        <w:rPr>
          <w:rFonts w:ascii="Times New Roman" w:hAnsi="Times New Roman"/>
          <w:sz w:val="28"/>
          <w:szCs w:val="28"/>
        </w:rPr>
        <w:t xml:space="preserve"> (ступенчатости).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Разноуровневость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позволяет учитывать разный уровень развития и разную степень освоенности содержания детьми. 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Разноуровневая программа предполагает реализацию параллельных процессов освоения ее содержания на его разных уровнях углублённости, доступности и степени сложности, исходя из диагностики  и стартовых возможностей каждого из осваивающих ее учащихся. То есть программа должна иметь собственную матрицу, описывающую систему уровней сложности ее содержания и соответствующие им достижениям участников.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D578F">
        <w:rPr>
          <w:rFonts w:ascii="Times New Roman" w:hAnsi="Times New Roman"/>
          <w:sz w:val="28"/>
          <w:szCs w:val="28"/>
        </w:rPr>
        <w:t>.4. Программа должна иметь официально-деловой научно-грамотный стиль изложения с использованием современной педагогической терминологии, иметь оптимальный объем.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принимается к реализации решением Совета педагогов учреждения и утверждается приказом директора учреждения каждый </w:t>
      </w:r>
      <w:proofErr w:type="gramStart"/>
      <w:r>
        <w:rPr>
          <w:rFonts w:ascii="Times New Roman" w:hAnsi="Times New Roman"/>
          <w:sz w:val="28"/>
          <w:szCs w:val="28"/>
        </w:rPr>
        <w:t>учебный  год</w:t>
      </w:r>
      <w:proofErr w:type="gramEnd"/>
      <w:r>
        <w:rPr>
          <w:rFonts w:ascii="Times New Roman" w:hAnsi="Times New Roman"/>
          <w:sz w:val="28"/>
          <w:szCs w:val="28"/>
        </w:rPr>
        <w:t xml:space="preserve"> независимо от года обучения по ней. 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оформляется в нескольких экземплярах в зависимости от количества педагогов, реализующих данную программу. Одни экземпляр в обязательном порядке хранится в информационно-методическом кабинете.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578F">
        <w:rPr>
          <w:rFonts w:ascii="Times New Roman" w:hAnsi="Times New Roman"/>
          <w:sz w:val="28"/>
          <w:szCs w:val="28"/>
        </w:rPr>
        <w:t xml:space="preserve">.5. Проектирование и реализация программы в соответствии с разделом </w:t>
      </w:r>
      <w:r w:rsidR="000D578F">
        <w:rPr>
          <w:rFonts w:ascii="Times New Roman" w:hAnsi="Times New Roman"/>
          <w:sz w:val="28"/>
          <w:szCs w:val="28"/>
          <w:lang w:val="en-US"/>
        </w:rPr>
        <w:t>IV</w:t>
      </w:r>
      <w:r w:rsidR="000D578F">
        <w:rPr>
          <w:rFonts w:ascii="Times New Roman" w:hAnsi="Times New Roman"/>
          <w:sz w:val="28"/>
          <w:szCs w:val="28"/>
        </w:rPr>
        <w:t xml:space="preserve"> </w:t>
      </w:r>
      <w:r w:rsidR="000D578F" w:rsidRPr="006C2B60">
        <w:rPr>
          <w:rFonts w:ascii="Times New Roman" w:hAnsi="Times New Roman"/>
          <w:sz w:val="28"/>
          <w:szCs w:val="28"/>
        </w:rPr>
        <w:t xml:space="preserve">Концепции </w:t>
      </w:r>
      <w:r w:rsidR="000D578F">
        <w:rPr>
          <w:rFonts w:ascii="Times New Roman" w:hAnsi="Times New Roman"/>
          <w:sz w:val="28"/>
          <w:szCs w:val="28"/>
        </w:rPr>
        <w:t>развития ДОД должны строится на следующих основаниях: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свобода выбора программ и режима их освоения,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программ и форм дополнительного образования возрастным м индивидуальным особенностям учащихся,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вариативность, гибкость и мобильность программ,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модульность содержания программ,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ориентация на метапредметные и личностные результаты образования,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творческий и продуктивный характер программ,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открытый и сетевой характер реализации, что обеспечивает возможность освоения учащимися программы с использованием ресурсов других образовательных организаций (п. 1 ст. 13 ФЗ № 273).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</w:t>
      </w:r>
      <w:r w:rsidR="000D578F">
        <w:rPr>
          <w:rFonts w:ascii="Times New Roman" w:hAnsi="Times New Roman"/>
          <w:sz w:val="28"/>
          <w:szCs w:val="28"/>
        </w:rPr>
        <w:t>.6. Программа реализуется в пространстве, не ограниченном образовательными стандартами (п. 14 ст. 2 ФЗ № 273).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578F">
        <w:rPr>
          <w:rFonts w:ascii="Times New Roman" w:hAnsi="Times New Roman"/>
          <w:sz w:val="28"/>
          <w:szCs w:val="28"/>
        </w:rPr>
        <w:t xml:space="preserve">.7. </w:t>
      </w:r>
      <w:r w:rsidR="000D578F" w:rsidRPr="00823E7A">
        <w:rPr>
          <w:rFonts w:ascii="Times New Roman" w:hAnsi="Times New Roman"/>
          <w:sz w:val="28"/>
          <w:szCs w:val="28"/>
        </w:rPr>
        <w:t>Программа разрабатывается расширенным педагогическ</w:t>
      </w:r>
      <w:r w:rsidR="000D578F">
        <w:rPr>
          <w:rFonts w:ascii="Times New Roman" w:hAnsi="Times New Roman"/>
          <w:sz w:val="28"/>
          <w:szCs w:val="28"/>
        </w:rPr>
        <w:t>им</w:t>
      </w:r>
      <w:r w:rsidR="000D578F" w:rsidRPr="00823E7A">
        <w:rPr>
          <w:rFonts w:ascii="Times New Roman" w:hAnsi="Times New Roman"/>
          <w:sz w:val="28"/>
          <w:szCs w:val="28"/>
        </w:rPr>
        <w:t xml:space="preserve"> </w:t>
      </w:r>
      <w:r w:rsidR="000D578F">
        <w:rPr>
          <w:rFonts w:ascii="Times New Roman" w:hAnsi="Times New Roman"/>
          <w:sz w:val="28"/>
          <w:szCs w:val="28"/>
        </w:rPr>
        <w:t>организационным проектом</w:t>
      </w:r>
      <w:r w:rsidR="000D578F" w:rsidRPr="00823E7A">
        <w:rPr>
          <w:rFonts w:ascii="Times New Roman" w:hAnsi="Times New Roman"/>
          <w:sz w:val="28"/>
          <w:szCs w:val="28"/>
        </w:rPr>
        <w:t xml:space="preserve"> </w:t>
      </w:r>
      <w:r w:rsidR="000D578F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0D578F">
        <w:rPr>
          <w:rFonts w:ascii="Times New Roman" w:hAnsi="Times New Roman"/>
          <w:sz w:val="28"/>
          <w:szCs w:val="28"/>
        </w:rPr>
        <w:t>оргпроект</w:t>
      </w:r>
      <w:proofErr w:type="spellEnd"/>
      <w:r w:rsidR="000D578F">
        <w:rPr>
          <w:rFonts w:ascii="Times New Roman" w:hAnsi="Times New Roman"/>
          <w:sz w:val="28"/>
          <w:szCs w:val="28"/>
        </w:rPr>
        <w:t>).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Оргпроект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предусматривать следующие позиции: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ведущий-</w:t>
      </w:r>
      <w:proofErr w:type="spellStart"/>
      <w:r>
        <w:rPr>
          <w:rFonts w:ascii="Times New Roman" w:hAnsi="Times New Roman"/>
          <w:sz w:val="28"/>
          <w:szCs w:val="28"/>
        </w:rPr>
        <w:t>игротехник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группотехник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тьютор индивидуального сопровождения,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эксперт-консультант и др.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="000D578F" w:rsidRPr="00E76F5E">
        <w:rPr>
          <w:rFonts w:ascii="Times New Roman" w:hAnsi="Times New Roman"/>
          <w:bCs/>
          <w:iCs/>
          <w:sz w:val="28"/>
          <w:szCs w:val="28"/>
        </w:rPr>
        <w:t>.</w:t>
      </w:r>
      <w:r w:rsidR="000D578F">
        <w:rPr>
          <w:rFonts w:ascii="Times New Roman" w:hAnsi="Times New Roman"/>
          <w:bCs/>
          <w:iCs/>
          <w:sz w:val="28"/>
          <w:szCs w:val="28"/>
        </w:rPr>
        <w:t>8</w:t>
      </w:r>
      <w:r w:rsidR="000D578F" w:rsidRPr="00E76F5E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0D578F">
        <w:rPr>
          <w:rFonts w:ascii="Times New Roman" w:hAnsi="Times New Roman"/>
          <w:bCs/>
          <w:iCs/>
          <w:sz w:val="28"/>
          <w:szCs w:val="28"/>
        </w:rPr>
        <w:t>Структура программы включает:</w:t>
      </w:r>
    </w:p>
    <w:p w:rsidR="000D578F" w:rsidRPr="00823E7A" w:rsidRDefault="003A50FC" w:rsidP="000711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578F">
        <w:rPr>
          <w:sz w:val="28"/>
          <w:szCs w:val="28"/>
        </w:rPr>
        <w:t xml:space="preserve">.8.1. </w:t>
      </w:r>
      <w:r w:rsidR="000D578F" w:rsidRPr="009A47BD">
        <w:rPr>
          <w:b/>
          <w:sz w:val="28"/>
          <w:szCs w:val="28"/>
        </w:rPr>
        <w:t>Титульный лист программы</w:t>
      </w:r>
      <w:r w:rsidR="000D578F">
        <w:rPr>
          <w:sz w:val="28"/>
          <w:szCs w:val="28"/>
        </w:rPr>
        <w:t xml:space="preserve"> </w:t>
      </w:r>
      <w:r w:rsidR="000D578F" w:rsidRPr="00823E7A">
        <w:rPr>
          <w:sz w:val="28"/>
          <w:szCs w:val="28"/>
        </w:rPr>
        <w:t>– первая страница, предваряющая текст программы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ФИО руководителя, даты и номера приказа), название программы, адресат программы, срок ее реализации, ФИО, должность разработчика(</w:t>
      </w:r>
      <w:proofErr w:type="spellStart"/>
      <w:r w:rsidR="000D578F" w:rsidRPr="00823E7A">
        <w:rPr>
          <w:sz w:val="28"/>
          <w:szCs w:val="28"/>
        </w:rPr>
        <w:t>ов</w:t>
      </w:r>
      <w:proofErr w:type="spellEnd"/>
      <w:r w:rsidR="000D578F" w:rsidRPr="00823E7A">
        <w:rPr>
          <w:sz w:val="28"/>
          <w:szCs w:val="28"/>
        </w:rPr>
        <w:t>) программы, город и год ее разработки)</w:t>
      </w:r>
      <w:r w:rsidR="000D578F">
        <w:rPr>
          <w:sz w:val="28"/>
          <w:szCs w:val="28"/>
        </w:rPr>
        <w:t xml:space="preserve"> (Приложение № 1)</w:t>
      </w:r>
      <w:r w:rsidR="000D578F" w:rsidRPr="00823E7A">
        <w:rPr>
          <w:sz w:val="28"/>
          <w:szCs w:val="28"/>
        </w:rPr>
        <w:t>.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="000D578F">
        <w:rPr>
          <w:rFonts w:ascii="Times New Roman" w:hAnsi="Times New Roman"/>
          <w:bCs/>
          <w:iCs/>
          <w:sz w:val="28"/>
          <w:szCs w:val="28"/>
        </w:rPr>
        <w:t xml:space="preserve">.8.2. </w:t>
      </w:r>
      <w:r w:rsidR="000D578F" w:rsidRPr="009A47BD">
        <w:rPr>
          <w:rFonts w:ascii="Times New Roman" w:hAnsi="Times New Roman"/>
          <w:b/>
          <w:bCs/>
          <w:iCs/>
          <w:sz w:val="28"/>
          <w:szCs w:val="28"/>
        </w:rPr>
        <w:t>Комплекс основных характеристик программы</w:t>
      </w:r>
      <w:r w:rsidR="000D578F">
        <w:rPr>
          <w:rFonts w:ascii="Times New Roman" w:hAnsi="Times New Roman"/>
          <w:bCs/>
          <w:iCs/>
          <w:sz w:val="28"/>
          <w:szCs w:val="28"/>
        </w:rPr>
        <w:t xml:space="preserve"> в соответствии с п.2.9. настоящего Положения: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Пояснительная записка;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Цель и задачи программы;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- Содержание и материал программы;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Планируемые результаты.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="000D578F">
        <w:rPr>
          <w:rFonts w:ascii="Times New Roman" w:hAnsi="Times New Roman"/>
          <w:bCs/>
          <w:iCs/>
          <w:sz w:val="28"/>
          <w:szCs w:val="28"/>
        </w:rPr>
        <w:t xml:space="preserve">.8.3. </w:t>
      </w:r>
      <w:r w:rsidR="000D578F" w:rsidRPr="009A47BD">
        <w:rPr>
          <w:rFonts w:ascii="Times New Roman" w:hAnsi="Times New Roman"/>
          <w:b/>
          <w:bCs/>
          <w:iCs/>
          <w:sz w:val="28"/>
          <w:szCs w:val="28"/>
        </w:rPr>
        <w:t>Комплекс организационно-педагогических условий</w:t>
      </w:r>
      <w:r w:rsidR="000D5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D578F" w:rsidRPr="009A47BD">
        <w:rPr>
          <w:rFonts w:ascii="Times New Roman" w:hAnsi="Times New Roman"/>
          <w:b/>
          <w:bCs/>
          <w:iCs/>
          <w:sz w:val="28"/>
          <w:szCs w:val="28"/>
        </w:rPr>
        <w:t>программы</w:t>
      </w:r>
      <w:r w:rsidR="000D578F">
        <w:rPr>
          <w:rFonts w:ascii="Times New Roman" w:hAnsi="Times New Roman"/>
          <w:bCs/>
          <w:iCs/>
          <w:sz w:val="28"/>
          <w:szCs w:val="28"/>
        </w:rPr>
        <w:t>, включая формы аттестации в соответствии с п. 2.10. настоящего Положения: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0E3BEC">
        <w:rPr>
          <w:rFonts w:ascii="Times New Roman" w:hAnsi="Times New Roman"/>
          <w:sz w:val="28"/>
          <w:szCs w:val="28"/>
        </w:rPr>
        <w:t>Календарный учебный график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D578F" w:rsidRPr="000E3BEC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3BEC">
        <w:rPr>
          <w:rFonts w:ascii="Times New Roman" w:hAnsi="Times New Roman"/>
          <w:sz w:val="28"/>
          <w:szCs w:val="28"/>
        </w:rPr>
        <w:t>- Условия реализации программы;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69A6">
        <w:rPr>
          <w:rFonts w:ascii="Times New Roman" w:hAnsi="Times New Roman"/>
          <w:sz w:val="28"/>
          <w:szCs w:val="28"/>
        </w:rPr>
        <w:t xml:space="preserve"> </w:t>
      </w:r>
      <w:r w:rsidRPr="000E3BEC">
        <w:rPr>
          <w:rFonts w:ascii="Times New Roman" w:hAnsi="Times New Roman"/>
          <w:sz w:val="28"/>
          <w:szCs w:val="28"/>
        </w:rPr>
        <w:t xml:space="preserve">Формы </w:t>
      </w:r>
      <w:r>
        <w:rPr>
          <w:rFonts w:ascii="Times New Roman" w:hAnsi="Times New Roman"/>
          <w:sz w:val="28"/>
          <w:szCs w:val="28"/>
        </w:rPr>
        <w:t>аттестации;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3BEC">
        <w:rPr>
          <w:rFonts w:ascii="Times New Roman" w:hAnsi="Times New Roman"/>
          <w:sz w:val="28"/>
          <w:szCs w:val="28"/>
        </w:rPr>
        <w:t>Средства индивидуальной диагностики</w:t>
      </w:r>
      <w:r>
        <w:rPr>
          <w:rFonts w:ascii="Times New Roman" w:hAnsi="Times New Roman"/>
          <w:sz w:val="28"/>
          <w:szCs w:val="28"/>
        </w:rPr>
        <w:t>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0E3BEC">
        <w:rPr>
          <w:rFonts w:ascii="Times New Roman" w:hAnsi="Times New Roman"/>
          <w:sz w:val="28"/>
          <w:szCs w:val="28"/>
        </w:rPr>
        <w:t>Оценочные материалы</w:t>
      </w:r>
      <w:r>
        <w:rPr>
          <w:rFonts w:ascii="Times New Roman" w:hAnsi="Times New Roman"/>
          <w:sz w:val="28"/>
          <w:szCs w:val="28"/>
        </w:rPr>
        <w:t>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6CB">
        <w:rPr>
          <w:rFonts w:ascii="Times New Roman" w:hAnsi="Times New Roman"/>
          <w:sz w:val="28"/>
          <w:szCs w:val="28"/>
        </w:rPr>
        <w:t xml:space="preserve"> </w:t>
      </w:r>
      <w:r w:rsidRPr="000E3BEC">
        <w:rPr>
          <w:rFonts w:ascii="Times New Roman" w:hAnsi="Times New Roman"/>
          <w:sz w:val="28"/>
          <w:szCs w:val="28"/>
        </w:rPr>
        <w:t>Методические материалы</w:t>
      </w:r>
      <w:r>
        <w:rPr>
          <w:rFonts w:ascii="Times New Roman" w:hAnsi="Times New Roman"/>
          <w:sz w:val="28"/>
          <w:szCs w:val="28"/>
        </w:rPr>
        <w:t>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3BEC">
        <w:rPr>
          <w:rFonts w:ascii="Times New Roman" w:hAnsi="Times New Roman"/>
          <w:sz w:val="28"/>
          <w:szCs w:val="28"/>
        </w:rPr>
        <w:t>Рабочие программы (модули) курсов, дисциплин</w:t>
      </w:r>
      <w:r>
        <w:rPr>
          <w:rFonts w:ascii="Times New Roman" w:hAnsi="Times New Roman"/>
          <w:sz w:val="28"/>
          <w:szCs w:val="28"/>
        </w:rPr>
        <w:t>.</w:t>
      </w:r>
      <w:r w:rsidRPr="000E3BEC">
        <w:rPr>
          <w:rFonts w:ascii="Times New Roman" w:hAnsi="Times New Roman"/>
          <w:sz w:val="28"/>
          <w:szCs w:val="28"/>
        </w:rPr>
        <w:t xml:space="preserve"> 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="000D578F">
        <w:rPr>
          <w:rFonts w:ascii="Times New Roman" w:hAnsi="Times New Roman"/>
          <w:bCs/>
          <w:iCs/>
          <w:sz w:val="28"/>
          <w:szCs w:val="28"/>
        </w:rPr>
        <w:t xml:space="preserve">.8.4. </w:t>
      </w:r>
      <w:r w:rsidR="000D578F" w:rsidRPr="009A47BD">
        <w:rPr>
          <w:rFonts w:ascii="Times New Roman" w:hAnsi="Times New Roman"/>
          <w:b/>
          <w:sz w:val="28"/>
          <w:szCs w:val="28"/>
        </w:rPr>
        <w:t>Список литературы</w:t>
      </w:r>
      <w:r w:rsidR="000D578F" w:rsidRPr="00823E7A">
        <w:rPr>
          <w:rFonts w:ascii="Times New Roman" w:hAnsi="Times New Roman"/>
          <w:sz w:val="28"/>
          <w:szCs w:val="28"/>
        </w:rPr>
        <w:t xml:space="preserve"> </w:t>
      </w:r>
      <w:r w:rsidR="000D578F">
        <w:rPr>
          <w:rFonts w:ascii="Times New Roman" w:hAnsi="Times New Roman"/>
          <w:sz w:val="28"/>
          <w:szCs w:val="28"/>
        </w:rPr>
        <w:t>–</w:t>
      </w:r>
      <w:r w:rsidR="000D578F" w:rsidRPr="00823E7A">
        <w:rPr>
          <w:rFonts w:ascii="Times New Roman" w:hAnsi="Times New Roman"/>
          <w:sz w:val="28"/>
          <w:szCs w:val="28"/>
        </w:rPr>
        <w:t xml:space="preserve"> включает основную и дополнительную учебную литературу (учебные пособия, сборники упражнений, контрольных заданий, тестов, практических работ и практикумов, хрестоматии)</w:t>
      </w:r>
      <w:r w:rsidR="000D578F">
        <w:rPr>
          <w:rFonts w:ascii="Times New Roman" w:hAnsi="Times New Roman"/>
          <w:sz w:val="28"/>
          <w:szCs w:val="28"/>
        </w:rPr>
        <w:t>,</w:t>
      </w:r>
      <w:r w:rsidR="000D578F" w:rsidRPr="00823E7A">
        <w:rPr>
          <w:rFonts w:ascii="Times New Roman" w:hAnsi="Times New Roman"/>
          <w:sz w:val="28"/>
          <w:szCs w:val="28"/>
        </w:rPr>
        <w:t xml:space="preserve"> справочные</w:t>
      </w:r>
      <w:r w:rsidR="000D578F">
        <w:rPr>
          <w:rFonts w:ascii="Times New Roman" w:hAnsi="Times New Roman"/>
          <w:sz w:val="28"/>
          <w:szCs w:val="28"/>
        </w:rPr>
        <w:t xml:space="preserve"> пособия (словари, справочники),</w:t>
      </w:r>
      <w:r w:rsidR="000D578F" w:rsidRPr="00823E7A">
        <w:rPr>
          <w:rFonts w:ascii="Times New Roman" w:hAnsi="Times New Roman"/>
          <w:sz w:val="28"/>
          <w:szCs w:val="28"/>
        </w:rPr>
        <w:t xml:space="preserve"> наглядный материал (альбомы, атласы, карты, таблицы); может быть составлен для разных участников образовательного</w:t>
      </w:r>
      <w:r w:rsidR="000D578F">
        <w:rPr>
          <w:rFonts w:ascii="Times New Roman" w:hAnsi="Times New Roman"/>
          <w:sz w:val="28"/>
          <w:szCs w:val="28"/>
        </w:rPr>
        <w:t xml:space="preserve"> процесса – педагогов, учащихся;</w:t>
      </w:r>
      <w:r w:rsidR="000D578F" w:rsidRPr="00823E7A">
        <w:rPr>
          <w:rFonts w:ascii="Times New Roman" w:hAnsi="Times New Roman"/>
          <w:sz w:val="28"/>
          <w:szCs w:val="28"/>
        </w:rPr>
        <w:t xml:space="preserve"> оформляется в соответствии с требованиями к оформлению библиографических ссылок.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578F" w:rsidRPr="009B4F09">
        <w:rPr>
          <w:rFonts w:ascii="Times New Roman" w:hAnsi="Times New Roman"/>
          <w:sz w:val="28"/>
          <w:szCs w:val="28"/>
        </w:rPr>
        <w:t xml:space="preserve">.8.5. </w:t>
      </w:r>
      <w:r w:rsidR="000D578F" w:rsidRPr="009B4F09">
        <w:rPr>
          <w:rFonts w:ascii="Times New Roman" w:hAnsi="Times New Roman"/>
          <w:b/>
          <w:sz w:val="28"/>
          <w:szCs w:val="28"/>
        </w:rPr>
        <w:t>Экспертное заключение на программу</w:t>
      </w:r>
      <w:r w:rsidR="000D578F" w:rsidRPr="009B4F09">
        <w:rPr>
          <w:rFonts w:ascii="Times New Roman" w:hAnsi="Times New Roman"/>
          <w:sz w:val="28"/>
          <w:szCs w:val="28"/>
        </w:rPr>
        <w:t xml:space="preserve"> – способ изучения </w:t>
      </w:r>
      <w:r w:rsidR="000D578F">
        <w:rPr>
          <w:rFonts w:ascii="Times New Roman" w:hAnsi="Times New Roman"/>
          <w:sz w:val="28"/>
          <w:szCs w:val="28"/>
        </w:rPr>
        <w:t xml:space="preserve">программы </w:t>
      </w:r>
      <w:r w:rsidR="000D578F" w:rsidRPr="009B4F09">
        <w:rPr>
          <w:rFonts w:ascii="Times New Roman" w:hAnsi="Times New Roman"/>
          <w:sz w:val="28"/>
          <w:szCs w:val="28"/>
        </w:rPr>
        <w:t>с целью установления соответствия оформления и содержания требованиям и спросу на образовательные услуги учреждения.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4F09">
        <w:rPr>
          <w:rFonts w:ascii="Times New Roman" w:hAnsi="Times New Roman"/>
          <w:sz w:val="28"/>
          <w:szCs w:val="28"/>
        </w:rPr>
        <w:t>Экспертизу программ организует методическ</w:t>
      </w:r>
      <w:r>
        <w:rPr>
          <w:rFonts w:ascii="Times New Roman" w:hAnsi="Times New Roman"/>
          <w:sz w:val="28"/>
          <w:szCs w:val="28"/>
        </w:rPr>
        <w:t>ое объединение педагогов дополнительного образования (далее – МО) соответствующего профиля</w:t>
      </w:r>
      <w:r w:rsidRPr="009B4F09">
        <w:rPr>
          <w:rFonts w:ascii="Times New Roman" w:hAnsi="Times New Roman"/>
          <w:sz w:val="28"/>
          <w:szCs w:val="28"/>
        </w:rPr>
        <w:t>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Экспертиза – </w:t>
      </w:r>
      <w:r w:rsidRPr="009B4F09">
        <w:rPr>
          <w:rFonts w:ascii="Times New Roman" w:hAnsi="Times New Roman"/>
          <w:sz w:val="28"/>
          <w:szCs w:val="28"/>
        </w:rPr>
        <w:t xml:space="preserve">целостная </w:t>
      </w:r>
      <w:r>
        <w:rPr>
          <w:rFonts w:ascii="Times New Roman" w:hAnsi="Times New Roman"/>
          <w:sz w:val="28"/>
          <w:szCs w:val="28"/>
        </w:rPr>
        <w:t>оценка программы</w:t>
      </w:r>
      <w:r w:rsidRPr="009B4F09">
        <w:rPr>
          <w:rFonts w:ascii="Times New Roman" w:hAnsi="Times New Roman"/>
          <w:sz w:val="28"/>
          <w:szCs w:val="28"/>
        </w:rPr>
        <w:t>, включающая</w:t>
      </w:r>
      <w:r>
        <w:rPr>
          <w:rFonts w:ascii="Times New Roman" w:hAnsi="Times New Roman"/>
          <w:sz w:val="28"/>
          <w:szCs w:val="28"/>
        </w:rPr>
        <w:t>: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4F09">
        <w:rPr>
          <w:rFonts w:ascii="Times New Roman" w:hAnsi="Times New Roman"/>
          <w:sz w:val="28"/>
          <w:szCs w:val="28"/>
        </w:rPr>
        <w:t xml:space="preserve"> </w:t>
      </w:r>
      <w:r w:rsidRPr="002B486C">
        <w:rPr>
          <w:rFonts w:ascii="Times New Roman" w:hAnsi="Times New Roman"/>
          <w:i/>
          <w:sz w:val="28"/>
          <w:szCs w:val="28"/>
        </w:rPr>
        <w:t>нормативно-правовой аспект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F09">
        <w:rPr>
          <w:rFonts w:ascii="Times New Roman" w:hAnsi="Times New Roman"/>
          <w:sz w:val="28"/>
          <w:szCs w:val="28"/>
        </w:rPr>
        <w:t>устанавливает соответствие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9B4F09">
        <w:rPr>
          <w:rFonts w:ascii="Times New Roman" w:hAnsi="Times New Roman"/>
          <w:sz w:val="28"/>
          <w:szCs w:val="28"/>
        </w:rPr>
        <w:t>нормативно-правовым актам, действующим в сф</w:t>
      </w:r>
      <w:r>
        <w:rPr>
          <w:rFonts w:ascii="Times New Roman" w:hAnsi="Times New Roman"/>
          <w:sz w:val="28"/>
          <w:szCs w:val="28"/>
        </w:rPr>
        <w:t xml:space="preserve">ере дополнительного образования, </w:t>
      </w:r>
      <w:r w:rsidRPr="009B4F09">
        <w:rPr>
          <w:rFonts w:ascii="Times New Roman" w:hAnsi="Times New Roman"/>
          <w:sz w:val="28"/>
          <w:szCs w:val="28"/>
        </w:rPr>
        <w:t>нормативам по</w:t>
      </w:r>
      <w:r>
        <w:rPr>
          <w:rFonts w:ascii="Times New Roman" w:hAnsi="Times New Roman"/>
          <w:sz w:val="28"/>
          <w:szCs w:val="28"/>
        </w:rPr>
        <w:t>строения программных документов, дает</w:t>
      </w:r>
      <w:r w:rsidRPr="006A0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оценку </w:t>
      </w:r>
      <w:proofErr w:type="spellStart"/>
      <w:r>
        <w:rPr>
          <w:rFonts w:ascii="Times New Roman" w:hAnsi="Times New Roman"/>
          <w:sz w:val="28"/>
          <w:szCs w:val="28"/>
        </w:rPr>
        <w:t>разноуровневости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в соответствии с критериями:</w:t>
      </w:r>
    </w:p>
    <w:p w:rsidR="000D578F" w:rsidRDefault="00EE038E" w:rsidP="000711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578F">
        <w:rPr>
          <w:rFonts w:ascii="Times New Roman" w:hAnsi="Times New Roman"/>
          <w:sz w:val="28"/>
          <w:szCs w:val="28"/>
        </w:rPr>
        <w:t>наличие в программе собственной матрицы, отражающей содержание разных типов уровней сложности учебного материала и соответствующих им достижений участников программы,</w:t>
      </w:r>
    </w:p>
    <w:p w:rsidR="000D578F" w:rsidRDefault="00EE038E" w:rsidP="000711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578F">
        <w:rPr>
          <w:rFonts w:ascii="Times New Roman" w:hAnsi="Times New Roman"/>
          <w:sz w:val="28"/>
          <w:szCs w:val="28"/>
        </w:rPr>
        <w:t>наличие методического описания разной степени сложности учебного материала,</w:t>
      </w:r>
    </w:p>
    <w:p w:rsidR="00EE038E" w:rsidRDefault="00EE038E" w:rsidP="000711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578F">
        <w:rPr>
          <w:rFonts w:ascii="Times New Roman" w:hAnsi="Times New Roman"/>
          <w:sz w:val="28"/>
          <w:szCs w:val="28"/>
        </w:rPr>
        <w:t>организация доступа любого участника программы к стартовому освоению любого из уровней сложности материала посредством прохождения специально организованной педагогической процедуры,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578F" w:rsidRDefault="00EE038E" w:rsidP="000711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578F">
        <w:rPr>
          <w:rFonts w:ascii="Times New Roman" w:hAnsi="Times New Roman"/>
          <w:sz w:val="28"/>
          <w:szCs w:val="28"/>
        </w:rPr>
        <w:t>наличие методического описания открытых и прозрачных процедур, посредством которых присваиваются те или иные уровни освоения программы учащимся,</w:t>
      </w:r>
      <w:r>
        <w:rPr>
          <w:rFonts w:ascii="Times New Roman" w:hAnsi="Times New Roman"/>
          <w:sz w:val="28"/>
          <w:szCs w:val="28"/>
        </w:rPr>
        <w:t xml:space="preserve"> </w:t>
      </w:r>
      <w:r w:rsidR="000D578F">
        <w:rPr>
          <w:rFonts w:ascii="Times New Roman" w:hAnsi="Times New Roman"/>
          <w:sz w:val="28"/>
          <w:szCs w:val="28"/>
        </w:rPr>
        <w:t xml:space="preserve">наличие подробного описания механизмов и инструментов ведения индивидуального рейтинга учащихся, исходя из содержания уровней матрицы </w:t>
      </w:r>
      <w:r w:rsidR="000D578F">
        <w:rPr>
          <w:rFonts w:ascii="Times New Roman" w:hAnsi="Times New Roman"/>
          <w:sz w:val="28"/>
          <w:szCs w:val="28"/>
        </w:rPr>
        <w:lastRenderedPageBreak/>
        <w:t>программы, наличие описания параметров и критериев, на основании которых ведется индивидуальный рейтинг,</w:t>
      </w:r>
    </w:p>
    <w:p w:rsidR="000D578F" w:rsidRDefault="00EE038E" w:rsidP="000711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578F">
        <w:rPr>
          <w:rFonts w:ascii="Times New Roman" w:hAnsi="Times New Roman"/>
          <w:sz w:val="28"/>
          <w:szCs w:val="28"/>
        </w:rPr>
        <w:t>наличие в программе описания процессов индивидуального сопровождения учащихся, основывающихся на данных индивидуального рейтинга,</w:t>
      </w:r>
    </w:p>
    <w:p w:rsidR="000D578F" w:rsidRDefault="00EE038E" w:rsidP="000711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578F">
        <w:rPr>
          <w:rFonts w:ascii="Times New Roman" w:hAnsi="Times New Roman"/>
          <w:sz w:val="28"/>
          <w:szCs w:val="28"/>
        </w:rPr>
        <w:t>наличие фонда оценочных средств программы, предполагающего дифференциацию по принципу уровней сложностей, которая заложена в матрице;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4F09">
        <w:rPr>
          <w:rFonts w:ascii="Times New Roman" w:hAnsi="Times New Roman"/>
          <w:sz w:val="28"/>
          <w:szCs w:val="28"/>
        </w:rPr>
        <w:t xml:space="preserve"> </w:t>
      </w:r>
      <w:r w:rsidRPr="002B486C">
        <w:rPr>
          <w:rFonts w:ascii="Times New Roman" w:hAnsi="Times New Roman"/>
          <w:i/>
          <w:sz w:val="28"/>
          <w:szCs w:val="28"/>
        </w:rPr>
        <w:t>педагогический аспект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F09">
        <w:rPr>
          <w:rFonts w:ascii="Times New Roman" w:hAnsi="Times New Roman"/>
          <w:sz w:val="28"/>
          <w:szCs w:val="28"/>
        </w:rPr>
        <w:t>– выявление уровня профессиональной подготовленности автора программы и его действий к инновационному педагогическому поиску:</w:t>
      </w:r>
      <w:r>
        <w:rPr>
          <w:rFonts w:ascii="Times New Roman" w:hAnsi="Times New Roman"/>
          <w:sz w:val="28"/>
          <w:szCs w:val="28"/>
        </w:rPr>
        <w:t xml:space="preserve"> диагностика отличительных особенностей программы, </w:t>
      </w:r>
      <w:r w:rsidRPr="009B4F09">
        <w:rPr>
          <w:rFonts w:ascii="Times New Roman" w:hAnsi="Times New Roman"/>
          <w:sz w:val="28"/>
          <w:szCs w:val="28"/>
        </w:rPr>
        <w:t>анализ логики действий разработчика в соответствии с концептуальными положениями, методиками, приемами конструирования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и настоящим Положением;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F09">
        <w:rPr>
          <w:rFonts w:ascii="Times New Roman" w:hAnsi="Times New Roman"/>
          <w:sz w:val="28"/>
          <w:szCs w:val="28"/>
        </w:rPr>
        <w:t xml:space="preserve"> </w:t>
      </w:r>
      <w:r w:rsidRPr="006A071E">
        <w:rPr>
          <w:rFonts w:ascii="Times New Roman" w:hAnsi="Times New Roman"/>
          <w:i/>
          <w:sz w:val="28"/>
          <w:szCs w:val="28"/>
        </w:rPr>
        <w:t>специально-профильный аспект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F09">
        <w:rPr>
          <w:rFonts w:ascii="Times New Roman" w:hAnsi="Times New Roman"/>
          <w:sz w:val="28"/>
          <w:szCs w:val="28"/>
        </w:rPr>
        <w:t>направлен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F09">
        <w:rPr>
          <w:rFonts w:ascii="Times New Roman" w:hAnsi="Times New Roman"/>
          <w:sz w:val="28"/>
          <w:szCs w:val="28"/>
        </w:rPr>
        <w:t>исследование содержательно-целевого блока, инструментально-методических характеристик, диагностическо-контрольных средств в со</w:t>
      </w:r>
      <w:r>
        <w:rPr>
          <w:rFonts w:ascii="Times New Roman" w:hAnsi="Times New Roman"/>
          <w:sz w:val="28"/>
          <w:szCs w:val="28"/>
        </w:rPr>
        <w:t>ответствии с профилем программы,</w:t>
      </w:r>
      <w:r w:rsidRPr="009B4F09">
        <w:rPr>
          <w:rFonts w:ascii="Times New Roman" w:hAnsi="Times New Roman"/>
          <w:sz w:val="28"/>
          <w:szCs w:val="28"/>
        </w:rPr>
        <w:t xml:space="preserve"> анализ образовательных уровней</w:t>
      </w:r>
      <w:r>
        <w:rPr>
          <w:rFonts w:ascii="Times New Roman" w:hAnsi="Times New Roman"/>
          <w:sz w:val="28"/>
          <w:szCs w:val="28"/>
        </w:rPr>
        <w:t>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4F09">
        <w:rPr>
          <w:rFonts w:ascii="Times New Roman" w:hAnsi="Times New Roman"/>
          <w:sz w:val="28"/>
          <w:szCs w:val="28"/>
        </w:rPr>
        <w:t xml:space="preserve"> </w:t>
      </w:r>
      <w:r w:rsidRPr="002B486C">
        <w:rPr>
          <w:rFonts w:ascii="Times New Roman" w:hAnsi="Times New Roman"/>
          <w:i/>
          <w:sz w:val="28"/>
          <w:szCs w:val="28"/>
        </w:rPr>
        <w:t>психологический аспект</w:t>
      </w:r>
      <w:r w:rsidRPr="009B4F09">
        <w:rPr>
          <w:rFonts w:ascii="Times New Roman" w:hAnsi="Times New Roman"/>
          <w:sz w:val="28"/>
          <w:szCs w:val="28"/>
        </w:rPr>
        <w:t xml:space="preserve"> – это констатация психолого-педагогической поддержки индивидуального развития ребенка: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F09">
        <w:rPr>
          <w:rFonts w:ascii="Times New Roman" w:hAnsi="Times New Roman"/>
          <w:sz w:val="28"/>
          <w:szCs w:val="28"/>
        </w:rPr>
        <w:t>условия развития мотивации, интересов и способностей детей в соответст</w:t>
      </w:r>
      <w:r>
        <w:rPr>
          <w:rFonts w:ascii="Times New Roman" w:hAnsi="Times New Roman"/>
          <w:sz w:val="28"/>
          <w:szCs w:val="28"/>
        </w:rPr>
        <w:t xml:space="preserve">вии с возрастными особенностями, </w:t>
      </w:r>
      <w:r w:rsidRPr="009B4F09">
        <w:rPr>
          <w:rFonts w:ascii="Times New Roman" w:hAnsi="Times New Roman"/>
          <w:sz w:val="28"/>
          <w:szCs w:val="28"/>
        </w:rPr>
        <w:t>прогнозирование психологических последствий.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4F09">
        <w:rPr>
          <w:rFonts w:ascii="Times New Roman" w:hAnsi="Times New Roman"/>
          <w:sz w:val="28"/>
          <w:szCs w:val="28"/>
        </w:rPr>
        <w:t>Результатом экспертизы является экспертное заключение – документ, на основании которого определяется статус образовательной программы, уровень авторства, делается вывод о возможности использования программы на практике.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экспертизы программы: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578F" w:rsidRPr="009B4F09">
        <w:rPr>
          <w:rFonts w:ascii="Times New Roman" w:hAnsi="Times New Roman"/>
          <w:sz w:val="28"/>
          <w:szCs w:val="28"/>
        </w:rPr>
        <w:t xml:space="preserve">представление программы на </w:t>
      </w:r>
      <w:r w:rsidR="000D578F">
        <w:rPr>
          <w:rFonts w:ascii="Times New Roman" w:hAnsi="Times New Roman"/>
          <w:sz w:val="28"/>
          <w:szCs w:val="28"/>
        </w:rPr>
        <w:t xml:space="preserve">МО </w:t>
      </w:r>
      <w:r w:rsidR="000D578F" w:rsidRPr="009B4F09">
        <w:rPr>
          <w:rFonts w:ascii="Times New Roman" w:hAnsi="Times New Roman"/>
          <w:sz w:val="28"/>
          <w:szCs w:val="28"/>
        </w:rPr>
        <w:t>по профилю программы</w:t>
      </w:r>
      <w:r w:rsidR="000D578F">
        <w:rPr>
          <w:rFonts w:ascii="Times New Roman" w:hAnsi="Times New Roman"/>
          <w:sz w:val="28"/>
          <w:szCs w:val="28"/>
        </w:rPr>
        <w:t xml:space="preserve"> с заявлением о проведении экспертизы</w:t>
      </w:r>
      <w:r w:rsidR="000D578F" w:rsidRPr="009B4F09">
        <w:rPr>
          <w:rFonts w:ascii="Times New Roman" w:hAnsi="Times New Roman"/>
          <w:sz w:val="28"/>
          <w:szCs w:val="28"/>
        </w:rPr>
        <w:t>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F09">
        <w:rPr>
          <w:rFonts w:ascii="Times New Roman" w:hAnsi="Times New Roman"/>
          <w:sz w:val="28"/>
          <w:szCs w:val="28"/>
        </w:rPr>
        <w:t xml:space="preserve">процедура экспертизы членами </w:t>
      </w:r>
      <w:r>
        <w:rPr>
          <w:rFonts w:ascii="Times New Roman" w:hAnsi="Times New Roman"/>
          <w:sz w:val="28"/>
          <w:szCs w:val="28"/>
        </w:rPr>
        <w:t>МО;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Э</w:t>
      </w:r>
      <w:r w:rsidRPr="009B4F09">
        <w:rPr>
          <w:rFonts w:ascii="Times New Roman" w:hAnsi="Times New Roman"/>
          <w:sz w:val="28"/>
          <w:szCs w:val="28"/>
        </w:rPr>
        <w:t>кспертного заключения</w:t>
      </w:r>
      <w:r>
        <w:rPr>
          <w:rFonts w:ascii="Times New Roman" w:hAnsi="Times New Roman"/>
          <w:sz w:val="28"/>
          <w:szCs w:val="28"/>
        </w:rPr>
        <w:t xml:space="preserve"> на программу.</w:t>
      </w:r>
    </w:p>
    <w:p w:rsidR="000D578F" w:rsidRPr="009B4F09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Экспертное заключение подписывает методист по профилю курируемой деятельности.</w:t>
      </w:r>
    </w:p>
    <w:p w:rsidR="000D578F" w:rsidRPr="009B4F09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="000D578F" w:rsidRPr="009B4F09">
        <w:rPr>
          <w:rFonts w:ascii="Times New Roman" w:hAnsi="Times New Roman"/>
          <w:bCs/>
          <w:iCs/>
          <w:sz w:val="28"/>
          <w:szCs w:val="28"/>
        </w:rPr>
        <w:t xml:space="preserve">.9. </w:t>
      </w:r>
      <w:r w:rsidR="000D578F" w:rsidRPr="009B4F09">
        <w:rPr>
          <w:rFonts w:ascii="Times New Roman" w:hAnsi="Times New Roman"/>
          <w:sz w:val="28"/>
          <w:szCs w:val="28"/>
        </w:rPr>
        <w:t>Комплекс основных характеристик программы:</w:t>
      </w:r>
    </w:p>
    <w:p w:rsidR="000D578F" w:rsidRPr="009B4F09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578F" w:rsidRPr="009B4F09">
        <w:rPr>
          <w:rFonts w:ascii="Times New Roman" w:hAnsi="Times New Roman"/>
          <w:sz w:val="28"/>
          <w:szCs w:val="28"/>
        </w:rPr>
        <w:t xml:space="preserve">.9.1. </w:t>
      </w:r>
      <w:r w:rsidR="000D578F" w:rsidRPr="009B4F09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  <w:r w:rsidR="000D578F" w:rsidRPr="009B4F09">
        <w:rPr>
          <w:rFonts w:ascii="Times New Roman" w:hAnsi="Times New Roman"/>
          <w:sz w:val="28"/>
          <w:szCs w:val="28"/>
        </w:rPr>
        <w:t xml:space="preserve"> (общая характеристика программы):</w:t>
      </w:r>
    </w:p>
    <w:p w:rsidR="000D578F" w:rsidRPr="009B4F09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4F09">
        <w:rPr>
          <w:rFonts w:ascii="Times New Roman" w:hAnsi="Times New Roman"/>
          <w:sz w:val="28"/>
          <w:szCs w:val="28"/>
        </w:rPr>
        <w:t xml:space="preserve">- </w:t>
      </w:r>
      <w:r w:rsidRPr="009B4F09">
        <w:rPr>
          <w:rFonts w:ascii="Times New Roman" w:hAnsi="Times New Roman"/>
          <w:i/>
          <w:sz w:val="28"/>
          <w:szCs w:val="28"/>
        </w:rPr>
        <w:t>направленность (профиль) программы</w:t>
      </w:r>
      <w:r w:rsidRPr="009B4F09">
        <w:rPr>
          <w:rFonts w:ascii="Times New Roman" w:hAnsi="Times New Roman"/>
          <w:sz w:val="28"/>
          <w:szCs w:val="28"/>
        </w:rPr>
        <w:t xml:space="preserve"> – техническая, естественнонаучная, физкультурно-спортивная, художественная, туристско-краеведческая, социально-педагогическая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F09">
        <w:rPr>
          <w:rFonts w:ascii="Times New Roman" w:hAnsi="Times New Roman"/>
          <w:sz w:val="28"/>
          <w:szCs w:val="28"/>
        </w:rPr>
        <w:t>9 Приказа № 1008);</w:t>
      </w:r>
    </w:p>
    <w:p w:rsidR="000D578F" w:rsidRPr="009B4F09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4F09">
        <w:rPr>
          <w:rFonts w:ascii="Times New Roman" w:hAnsi="Times New Roman"/>
          <w:sz w:val="28"/>
          <w:szCs w:val="28"/>
        </w:rPr>
        <w:t xml:space="preserve">- </w:t>
      </w:r>
      <w:r w:rsidRPr="009B4F09">
        <w:rPr>
          <w:rFonts w:ascii="Times New Roman" w:hAnsi="Times New Roman"/>
          <w:i/>
          <w:sz w:val="28"/>
          <w:szCs w:val="28"/>
        </w:rPr>
        <w:t>актуальность программы</w:t>
      </w:r>
      <w:r w:rsidRPr="009B4F09">
        <w:rPr>
          <w:rFonts w:ascii="Times New Roman" w:hAnsi="Times New Roman"/>
          <w:sz w:val="28"/>
          <w:szCs w:val="28"/>
        </w:rPr>
        <w:t xml:space="preserve"> – своевременность, современность программы: соответствие основным направлениям социально-экономического развития страны, современным достижениям в сфере науки, техники, искусства и культуры, соответствие государственному социальному заказу, запросам родителей и детей. Обоснование актуальности должно </w:t>
      </w:r>
      <w:r w:rsidRPr="009B4F09">
        <w:rPr>
          <w:rFonts w:ascii="Times New Roman" w:hAnsi="Times New Roman"/>
          <w:sz w:val="28"/>
          <w:szCs w:val="28"/>
        </w:rPr>
        <w:lastRenderedPageBreak/>
        <w:t>базироваться на фактах – цитатах из нормативных документов, результатах научных исследований, социологических опросов, подтверждающих необходимость и полезность программы;</w:t>
      </w:r>
    </w:p>
    <w:p w:rsidR="000D578F" w:rsidRPr="009B4F09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4F09">
        <w:rPr>
          <w:rFonts w:ascii="Times New Roman" w:hAnsi="Times New Roman"/>
          <w:sz w:val="28"/>
          <w:szCs w:val="28"/>
        </w:rPr>
        <w:t xml:space="preserve">- </w:t>
      </w:r>
      <w:r w:rsidRPr="009B4F09">
        <w:rPr>
          <w:rFonts w:ascii="Times New Roman" w:hAnsi="Times New Roman"/>
          <w:i/>
          <w:sz w:val="28"/>
          <w:szCs w:val="28"/>
        </w:rPr>
        <w:t>отличительные особенности программы</w:t>
      </w:r>
      <w:r w:rsidRPr="009B4F09">
        <w:rPr>
          <w:rFonts w:ascii="Times New Roman" w:hAnsi="Times New Roman"/>
          <w:sz w:val="28"/>
          <w:szCs w:val="28"/>
        </w:rPr>
        <w:t xml:space="preserve"> – характерные свойства, отличающие программу от других, остальных; отличительные черты, основные идеи, которые придают программе своеобразие;</w:t>
      </w:r>
    </w:p>
    <w:p w:rsidR="000D578F" w:rsidRPr="009B4F09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4F09">
        <w:rPr>
          <w:rFonts w:ascii="Times New Roman" w:hAnsi="Times New Roman"/>
          <w:sz w:val="28"/>
          <w:szCs w:val="28"/>
        </w:rPr>
        <w:t xml:space="preserve">- </w:t>
      </w:r>
      <w:r w:rsidRPr="009B4F09">
        <w:rPr>
          <w:rFonts w:ascii="Times New Roman" w:hAnsi="Times New Roman"/>
          <w:i/>
          <w:sz w:val="28"/>
          <w:szCs w:val="28"/>
        </w:rPr>
        <w:t>адресат программы</w:t>
      </w:r>
      <w:r w:rsidRPr="009B4F09">
        <w:rPr>
          <w:rFonts w:ascii="Times New Roman" w:hAnsi="Times New Roman"/>
          <w:sz w:val="28"/>
          <w:szCs w:val="28"/>
        </w:rPr>
        <w:t xml:space="preserve"> – примерный портрет учащегося, для которого будет актуальным обучение по данной программе – возраст, уровень развития, круг интересов, личностные характеристики, потенциальные роли в программе;</w:t>
      </w:r>
    </w:p>
    <w:p w:rsidR="000D578F" w:rsidRPr="009B4F09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4F09">
        <w:rPr>
          <w:rFonts w:ascii="Times New Roman" w:hAnsi="Times New Roman"/>
          <w:sz w:val="28"/>
          <w:szCs w:val="28"/>
        </w:rPr>
        <w:t xml:space="preserve">- </w:t>
      </w:r>
      <w:r w:rsidRPr="009B4F09">
        <w:rPr>
          <w:rFonts w:ascii="Times New Roman" w:hAnsi="Times New Roman"/>
          <w:i/>
          <w:sz w:val="28"/>
          <w:szCs w:val="28"/>
        </w:rPr>
        <w:t>объем программы</w:t>
      </w:r>
      <w:r w:rsidRPr="009B4F09">
        <w:rPr>
          <w:rFonts w:ascii="Times New Roman" w:hAnsi="Times New Roman"/>
          <w:sz w:val="28"/>
          <w:szCs w:val="28"/>
        </w:rPr>
        <w:t xml:space="preserve"> – общее количество учебных часов, запланированных на весь период обучения, необходимых для освоения программы;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4F09">
        <w:rPr>
          <w:rFonts w:ascii="Times New Roman" w:hAnsi="Times New Roman"/>
          <w:sz w:val="28"/>
          <w:szCs w:val="28"/>
        </w:rPr>
        <w:t xml:space="preserve">- </w:t>
      </w:r>
      <w:r w:rsidRPr="009B4F09">
        <w:rPr>
          <w:rFonts w:ascii="Times New Roman" w:hAnsi="Times New Roman"/>
          <w:i/>
          <w:sz w:val="28"/>
          <w:szCs w:val="28"/>
        </w:rPr>
        <w:t xml:space="preserve">формы обучения </w:t>
      </w:r>
      <w:r w:rsidRPr="009B4F09">
        <w:rPr>
          <w:rFonts w:ascii="Times New Roman" w:hAnsi="Times New Roman"/>
          <w:sz w:val="28"/>
          <w:szCs w:val="28"/>
        </w:rPr>
        <w:t>(индивидуальные, групповые и т.д.)</w:t>
      </w:r>
      <w:r w:rsidRPr="009B4F09">
        <w:rPr>
          <w:rFonts w:ascii="Times New Roman" w:hAnsi="Times New Roman"/>
          <w:i/>
          <w:sz w:val="28"/>
          <w:szCs w:val="28"/>
        </w:rPr>
        <w:t xml:space="preserve"> и виды занятий</w:t>
      </w:r>
      <w:r w:rsidRPr="009B4F09">
        <w:rPr>
          <w:rFonts w:ascii="Times New Roman" w:hAnsi="Times New Roman"/>
          <w:sz w:val="28"/>
          <w:szCs w:val="28"/>
        </w:rPr>
        <w:t xml:space="preserve"> (лекции, практические и семинарские занятия, лабораторные</w:t>
      </w:r>
      <w:r w:rsidRPr="00823E7A">
        <w:rPr>
          <w:rFonts w:ascii="Times New Roman" w:hAnsi="Times New Roman"/>
          <w:sz w:val="28"/>
          <w:szCs w:val="28"/>
        </w:rPr>
        <w:t xml:space="preserve"> работы, круглые столы, мастер-классы, </w:t>
      </w:r>
      <w:r>
        <w:rPr>
          <w:rFonts w:ascii="Times New Roman" w:hAnsi="Times New Roman"/>
          <w:sz w:val="28"/>
          <w:szCs w:val="28"/>
        </w:rPr>
        <w:t xml:space="preserve">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</w:t>
      </w:r>
      <w:r w:rsidRPr="00823E7A">
        <w:rPr>
          <w:rFonts w:ascii="Times New Roman" w:hAnsi="Times New Roman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>угие виды учебных занятий и учебных работ</w:t>
      </w:r>
      <w:r w:rsidRPr="00823E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групповых форматов работы участники распределяются на группы (в зависимости от того к какому уровню сложности содержания и материала программы они отнесены (п. 2.8.3. настоящего Положения)). В таких случаях возможно организовать программу в формате деловых, ролевых или организационно-</w:t>
      </w:r>
      <w:proofErr w:type="gramStart"/>
      <w:r>
        <w:rPr>
          <w:rFonts w:ascii="Times New Roman" w:hAnsi="Times New Roman"/>
          <w:sz w:val="28"/>
          <w:szCs w:val="28"/>
        </w:rPr>
        <w:t>деятельностных  игр</w:t>
      </w:r>
      <w:proofErr w:type="gramEnd"/>
      <w:r>
        <w:rPr>
          <w:rFonts w:ascii="Times New Roman" w:hAnsi="Times New Roman"/>
          <w:sz w:val="28"/>
          <w:szCs w:val="28"/>
        </w:rPr>
        <w:t>, ориентированных на работу детей с каким-либо проблемным материалом, имеющим прямое отношение к содержательно-тематическому направлению программы.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индивидуальной работы могут предполагать методы </w:t>
      </w:r>
      <w:proofErr w:type="spellStart"/>
      <w:r>
        <w:rPr>
          <w:rFonts w:ascii="Times New Roman" w:hAnsi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/>
          <w:sz w:val="28"/>
          <w:szCs w:val="28"/>
        </w:rPr>
        <w:t>, наставнического сопровождения, оформление индивидуальных образовательных программ. При этом они также должны быть дифференцированы в соответствии с уровнями развития учащегося и степенями сложности освоения содержания программы.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разработки</w:t>
      </w:r>
      <w:proofErr w:type="gramEnd"/>
      <w:r>
        <w:rPr>
          <w:rFonts w:ascii="Times New Roman" w:hAnsi="Times New Roman"/>
          <w:sz w:val="28"/>
          <w:szCs w:val="28"/>
        </w:rPr>
        <w:t xml:space="preserve"> и планировании общих лекций, семинаров, установочных сообщений, тренингов, мастер-классов и т.д. необходимо обеспечивать адресное донесение информации участникам программы любого уровня</w:t>
      </w:r>
      <w:r w:rsidRPr="00823E7A">
        <w:rPr>
          <w:rFonts w:ascii="Times New Roman" w:hAnsi="Times New Roman"/>
          <w:sz w:val="28"/>
          <w:szCs w:val="28"/>
        </w:rPr>
        <w:t>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F38">
        <w:rPr>
          <w:rFonts w:ascii="Times New Roman" w:hAnsi="Times New Roman"/>
          <w:i/>
          <w:sz w:val="28"/>
          <w:szCs w:val="28"/>
        </w:rPr>
        <w:t>срок освоения программы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23E7A">
        <w:rPr>
          <w:rFonts w:ascii="Times New Roman" w:hAnsi="Times New Roman"/>
          <w:sz w:val="28"/>
          <w:szCs w:val="28"/>
        </w:rPr>
        <w:t xml:space="preserve">определяется содержанием программы </w:t>
      </w:r>
      <w:r>
        <w:rPr>
          <w:rFonts w:ascii="Times New Roman" w:hAnsi="Times New Roman"/>
          <w:sz w:val="28"/>
          <w:szCs w:val="28"/>
        </w:rPr>
        <w:t xml:space="preserve">и должен обеспечить возможность достижения планируемых результатов, заявленных в программе – </w:t>
      </w:r>
      <w:r w:rsidRPr="00823E7A">
        <w:rPr>
          <w:rFonts w:ascii="Times New Roman" w:hAnsi="Times New Roman"/>
          <w:sz w:val="28"/>
          <w:szCs w:val="28"/>
        </w:rPr>
        <w:t>количество недель, месяцев, лет, необходимых для ее освоения;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38D5">
        <w:rPr>
          <w:rFonts w:ascii="Times New Roman" w:hAnsi="Times New Roman"/>
          <w:i/>
          <w:sz w:val="28"/>
          <w:szCs w:val="28"/>
        </w:rPr>
        <w:t>режим занятий</w:t>
      </w:r>
      <w:r w:rsidRPr="00823E7A">
        <w:rPr>
          <w:rFonts w:ascii="Times New Roman" w:hAnsi="Times New Roman"/>
          <w:sz w:val="28"/>
          <w:szCs w:val="28"/>
        </w:rPr>
        <w:t xml:space="preserve"> – периодичность и продолжительность занятий.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578F">
        <w:rPr>
          <w:rFonts w:ascii="Times New Roman" w:hAnsi="Times New Roman"/>
          <w:sz w:val="28"/>
          <w:szCs w:val="28"/>
        </w:rPr>
        <w:t>.9.</w:t>
      </w:r>
      <w:r w:rsidR="000D578F" w:rsidRPr="002A38D5">
        <w:rPr>
          <w:rFonts w:ascii="Times New Roman" w:hAnsi="Times New Roman"/>
          <w:sz w:val="28"/>
          <w:szCs w:val="28"/>
        </w:rPr>
        <w:t xml:space="preserve">2. </w:t>
      </w:r>
      <w:r w:rsidR="000D578F" w:rsidRPr="002A38D5">
        <w:rPr>
          <w:rFonts w:ascii="Times New Roman" w:hAnsi="Times New Roman"/>
          <w:b/>
          <w:i/>
          <w:sz w:val="28"/>
          <w:szCs w:val="28"/>
        </w:rPr>
        <w:t>Цель и задачи программы</w:t>
      </w:r>
      <w:r w:rsidR="000D578F" w:rsidRPr="002A38D5">
        <w:rPr>
          <w:rFonts w:ascii="Times New Roman" w:hAnsi="Times New Roman"/>
          <w:sz w:val="28"/>
          <w:szCs w:val="28"/>
        </w:rPr>
        <w:t>: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75825">
        <w:rPr>
          <w:rFonts w:ascii="Times New Roman" w:hAnsi="Times New Roman"/>
          <w:i/>
          <w:sz w:val="28"/>
          <w:szCs w:val="28"/>
        </w:rPr>
        <w:t>цель</w:t>
      </w:r>
      <w:r w:rsidRPr="00823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23E7A">
        <w:rPr>
          <w:rFonts w:ascii="Times New Roman" w:hAnsi="Times New Roman"/>
          <w:sz w:val="28"/>
          <w:szCs w:val="28"/>
        </w:rPr>
        <w:t xml:space="preserve"> это стратегия, фиксирующая желаемый конечный результат; должна быть ясна, конкретна, перспективна, реальна, значима;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5825">
        <w:rPr>
          <w:rFonts w:ascii="Times New Roman" w:hAnsi="Times New Roman"/>
          <w:i/>
          <w:sz w:val="28"/>
          <w:szCs w:val="28"/>
        </w:rPr>
        <w:t>задачи</w:t>
      </w:r>
      <w:r w:rsidRPr="00823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23E7A">
        <w:rPr>
          <w:rFonts w:ascii="Times New Roman" w:hAnsi="Times New Roman"/>
          <w:sz w:val="28"/>
          <w:szCs w:val="28"/>
        </w:rPr>
        <w:t>это конкретные результаты реализации программы, суммарным выражением котор</w:t>
      </w:r>
      <w:r>
        <w:rPr>
          <w:rFonts w:ascii="Times New Roman" w:hAnsi="Times New Roman"/>
          <w:sz w:val="28"/>
          <w:szCs w:val="28"/>
        </w:rPr>
        <w:t>ых и является поставленная цель; должны быть технологичны, так как конкретизируют процесс достижения результатов обучения, воспитания и развития, заявленных в цели программы: научить, привить, развить, сформировать, воспитать.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578F" w:rsidRPr="00775825">
        <w:rPr>
          <w:rFonts w:ascii="Times New Roman" w:hAnsi="Times New Roman"/>
          <w:sz w:val="28"/>
          <w:szCs w:val="28"/>
        </w:rPr>
        <w:t>.</w:t>
      </w:r>
      <w:r w:rsidR="000D578F">
        <w:rPr>
          <w:rFonts w:ascii="Times New Roman" w:hAnsi="Times New Roman"/>
          <w:sz w:val="28"/>
          <w:szCs w:val="28"/>
        </w:rPr>
        <w:t>9</w:t>
      </w:r>
      <w:r w:rsidR="000D578F" w:rsidRPr="00775825">
        <w:rPr>
          <w:rFonts w:ascii="Times New Roman" w:hAnsi="Times New Roman"/>
          <w:sz w:val="28"/>
          <w:szCs w:val="28"/>
        </w:rPr>
        <w:t xml:space="preserve">.3. </w:t>
      </w:r>
      <w:r w:rsidR="000D578F" w:rsidRPr="00775825">
        <w:rPr>
          <w:rFonts w:ascii="Times New Roman" w:hAnsi="Times New Roman"/>
          <w:b/>
          <w:i/>
          <w:sz w:val="28"/>
          <w:szCs w:val="28"/>
        </w:rPr>
        <w:t xml:space="preserve">Содержание </w:t>
      </w:r>
      <w:r w:rsidR="000D578F">
        <w:rPr>
          <w:rFonts w:ascii="Times New Roman" w:hAnsi="Times New Roman"/>
          <w:b/>
          <w:i/>
          <w:sz w:val="28"/>
          <w:szCs w:val="28"/>
        </w:rPr>
        <w:t xml:space="preserve">и материал </w:t>
      </w:r>
      <w:r w:rsidR="000D578F" w:rsidRPr="00775825">
        <w:rPr>
          <w:rFonts w:ascii="Times New Roman" w:hAnsi="Times New Roman"/>
          <w:b/>
          <w:i/>
          <w:sz w:val="28"/>
          <w:szCs w:val="28"/>
        </w:rPr>
        <w:t>программы</w:t>
      </w:r>
      <w:r w:rsidR="000D578F" w:rsidRPr="00775825">
        <w:rPr>
          <w:rFonts w:ascii="Times New Roman" w:hAnsi="Times New Roman"/>
          <w:sz w:val="28"/>
          <w:szCs w:val="28"/>
        </w:rPr>
        <w:t>: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5825">
        <w:rPr>
          <w:rFonts w:ascii="Times New Roman" w:hAnsi="Times New Roman"/>
          <w:i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23E7A">
        <w:rPr>
          <w:rFonts w:ascii="Times New Roman" w:hAnsi="Times New Roman"/>
          <w:sz w:val="28"/>
          <w:szCs w:val="28"/>
        </w:rPr>
        <w:t xml:space="preserve"> содержит название разделов и тем программы, </w:t>
      </w:r>
      <w:r>
        <w:rPr>
          <w:rFonts w:ascii="Times New Roman" w:hAnsi="Times New Roman"/>
          <w:sz w:val="28"/>
          <w:szCs w:val="28"/>
        </w:rPr>
        <w:t xml:space="preserve">определяет последовательность и общее количество часов на их изучение (с указанием </w:t>
      </w:r>
      <w:r w:rsidRPr="00823E7A">
        <w:rPr>
          <w:rFonts w:ascii="Times New Roman" w:hAnsi="Times New Roman"/>
          <w:sz w:val="28"/>
          <w:szCs w:val="28"/>
        </w:rPr>
        <w:t>количеств</w:t>
      </w:r>
      <w:r>
        <w:rPr>
          <w:rFonts w:ascii="Times New Roman" w:hAnsi="Times New Roman"/>
          <w:sz w:val="28"/>
          <w:szCs w:val="28"/>
        </w:rPr>
        <w:t>а</w:t>
      </w:r>
      <w:r w:rsidRPr="00823E7A">
        <w:rPr>
          <w:rFonts w:ascii="Times New Roman" w:hAnsi="Times New Roman"/>
          <w:sz w:val="28"/>
          <w:szCs w:val="28"/>
        </w:rPr>
        <w:t xml:space="preserve"> теоретических и практических часов</w:t>
      </w:r>
      <w:r>
        <w:rPr>
          <w:rFonts w:ascii="Times New Roman" w:hAnsi="Times New Roman"/>
          <w:sz w:val="28"/>
          <w:szCs w:val="28"/>
        </w:rPr>
        <w:t>), формы организации занятий и  формы аттестации (контроля); оформляется в табличной форме; составляется на каждый год обучения (Приложение № 2);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56B">
        <w:rPr>
          <w:rFonts w:ascii="Times New Roman" w:hAnsi="Times New Roman"/>
          <w:i/>
          <w:sz w:val="28"/>
          <w:szCs w:val="28"/>
        </w:rPr>
        <w:t>содержание учебно-тематического плана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23E7A">
        <w:rPr>
          <w:rFonts w:ascii="Times New Roman" w:hAnsi="Times New Roman"/>
          <w:sz w:val="28"/>
          <w:szCs w:val="28"/>
        </w:rPr>
        <w:t xml:space="preserve"> это реферативное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</w:t>
      </w:r>
      <w:r>
        <w:rPr>
          <w:rFonts w:ascii="Times New Roman" w:hAnsi="Times New Roman"/>
          <w:sz w:val="28"/>
          <w:szCs w:val="28"/>
        </w:rPr>
        <w:t xml:space="preserve"> (Приложение № 3)</w:t>
      </w:r>
      <w:r w:rsidRPr="00823E7A">
        <w:rPr>
          <w:rFonts w:ascii="Times New Roman" w:hAnsi="Times New Roman"/>
          <w:sz w:val="28"/>
          <w:szCs w:val="28"/>
        </w:rPr>
        <w:t>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материал программы должны быть организованы по принципу дифференциации в соответствии со следующими уровнями: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«Стартовый уровень» -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«Базовый уровень» - предполагает использование и реализацию таких форм организации материала, которые допускают </w:t>
      </w:r>
      <w:proofErr w:type="spellStart"/>
      <w:r>
        <w:rPr>
          <w:rFonts w:ascii="Times New Roman" w:hAnsi="Times New Roman"/>
          <w:sz w:val="28"/>
          <w:szCs w:val="28"/>
        </w:rPr>
        <w:t>осовоение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специализированных знаний,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«Продвинутый уровень» -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программы, а также углубленное изучение содержание программы и доступ к </w:t>
      </w:r>
      <w:proofErr w:type="spellStart"/>
      <w:r>
        <w:rPr>
          <w:rFonts w:ascii="Times New Roman" w:hAnsi="Times New Roman"/>
          <w:sz w:val="28"/>
          <w:szCs w:val="28"/>
        </w:rPr>
        <w:t>околопрофессиональным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профессиональным знаниям в рамках содержательно-тематического направления программы.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участник программы должен иметь право на </w:t>
      </w:r>
      <w:proofErr w:type="gramStart"/>
      <w:r>
        <w:rPr>
          <w:rFonts w:ascii="Times New Roman" w:hAnsi="Times New Roman"/>
          <w:sz w:val="28"/>
          <w:szCs w:val="28"/>
        </w:rPr>
        <w:t>стартовый  доступ</w:t>
      </w:r>
      <w:proofErr w:type="gramEnd"/>
      <w:r>
        <w:rPr>
          <w:rFonts w:ascii="Times New Roman" w:hAnsi="Times New Roman"/>
          <w:sz w:val="28"/>
          <w:szCs w:val="28"/>
        </w:rPr>
        <w:t xml:space="preserve"> к любому из уровней, которое реализуется через организацию условий и процедур оценки изначальной готовности участника (где определяется та или иная готовность к освоению содержания и материала заявленного участником уровня).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578F">
        <w:rPr>
          <w:rFonts w:ascii="Times New Roman" w:hAnsi="Times New Roman"/>
          <w:sz w:val="28"/>
          <w:szCs w:val="28"/>
        </w:rPr>
        <w:t>.9.4.</w:t>
      </w:r>
      <w:r w:rsidR="000D578F" w:rsidRPr="00D12BB4">
        <w:rPr>
          <w:rFonts w:ascii="Times New Roman" w:hAnsi="Times New Roman"/>
          <w:sz w:val="28"/>
          <w:szCs w:val="28"/>
        </w:rPr>
        <w:t xml:space="preserve"> </w:t>
      </w:r>
      <w:r w:rsidR="000D578F" w:rsidRPr="00D12BB4">
        <w:rPr>
          <w:rFonts w:ascii="Times New Roman" w:hAnsi="Times New Roman"/>
          <w:b/>
          <w:i/>
          <w:sz w:val="28"/>
          <w:szCs w:val="28"/>
        </w:rPr>
        <w:t>Планируемые результаты</w:t>
      </w:r>
      <w:r w:rsidR="000D578F">
        <w:rPr>
          <w:rFonts w:ascii="Times New Roman" w:hAnsi="Times New Roman"/>
          <w:sz w:val="28"/>
          <w:szCs w:val="28"/>
        </w:rPr>
        <w:t xml:space="preserve"> –</w:t>
      </w:r>
      <w:r w:rsidR="000D578F" w:rsidRPr="00D12BB4">
        <w:rPr>
          <w:rFonts w:ascii="Times New Roman" w:hAnsi="Times New Roman"/>
          <w:sz w:val="28"/>
          <w:szCs w:val="28"/>
        </w:rPr>
        <w:t xml:space="preserve"> совокупность знаний, умений, навыков, личностных качеств, компетенций, личностных, метапредметных и предметных результатов, приобретаемых учащимися при освоении </w:t>
      </w:r>
      <w:r w:rsidR="000D578F" w:rsidRPr="00D12BB4">
        <w:rPr>
          <w:rFonts w:ascii="Times New Roman" w:hAnsi="Times New Roman"/>
          <w:sz w:val="28"/>
          <w:szCs w:val="28"/>
        </w:rPr>
        <w:lastRenderedPageBreak/>
        <w:t>программы по ее завершению и формулируются с уче</w:t>
      </w:r>
      <w:r w:rsidR="000D578F">
        <w:rPr>
          <w:rFonts w:ascii="Times New Roman" w:hAnsi="Times New Roman"/>
          <w:sz w:val="28"/>
          <w:szCs w:val="28"/>
        </w:rPr>
        <w:t>том цели и содержания программы: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953633">
        <w:rPr>
          <w:rFonts w:ascii="Times New Roman" w:hAnsi="Times New Roman"/>
          <w:i/>
          <w:sz w:val="28"/>
          <w:szCs w:val="28"/>
        </w:rPr>
        <w:t>Метапредметные результаты</w:t>
      </w:r>
      <w:r>
        <w:rPr>
          <w:rFonts w:ascii="Times New Roman" w:hAnsi="Times New Roman"/>
          <w:sz w:val="28"/>
          <w:szCs w:val="28"/>
        </w:rPr>
        <w:t xml:space="preserve"> означают усвоенные учащимися способы деятельности, применяемые ими как в рамках образовательного процесса, так и при решении реальных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учащихся к самостоятельному усвоению новых знаний и умений;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599D">
        <w:rPr>
          <w:rFonts w:ascii="Times New Roman" w:hAnsi="Times New Roman"/>
          <w:i/>
          <w:sz w:val="28"/>
          <w:szCs w:val="28"/>
        </w:rPr>
        <w:t>Личностные результаты</w:t>
      </w:r>
      <w:r>
        <w:rPr>
          <w:rFonts w:ascii="Times New Roman" w:hAnsi="Times New Roman"/>
          <w:sz w:val="28"/>
          <w:szCs w:val="28"/>
        </w:rPr>
        <w:t xml:space="preserve"> вк</w:t>
      </w:r>
      <w:r w:rsidR="000711AA">
        <w:rPr>
          <w:rFonts w:ascii="Times New Roman" w:hAnsi="Times New Roman"/>
          <w:sz w:val="28"/>
          <w:szCs w:val="28"/>
        </w:rPr>
        <w:t xml:space="preserve">лючают готовность и способность </w:t>
      </w:r>
      <w:r>
        <w:rPr>
          <w:rFonts w:ascii="Times New Roman" w:hAnsi="Times New Roman"/>
          <w:sz w:val="28"/>
          <w:szCs w:val="28"/>
        </w:rPr>
        <w:t>учащихся к саморазвитию и личностному самоопределению, могут быть представлены следующими компонентами: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мотивационно-ценностным (потребность в самореализации, саморазвитии, самосовершенствовании, мотивации достижения, ценностные ориентации),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когнитивным (знания, рефлексия деятельности),</w:t>
      </w:r>
    </w:p>
    <w:p w:rsidR="000D578F" w:rsidRDefault="000D578F" w:rsidP="000711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операционным (умения, навыки),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эмоционально-волевым (уровень притязаний, самооценка, эмоциональное отношение к достижению, волевые усилия);</w:t>
      </w:r>
    </w:p>
    <w:p w:rsidR="000D578F" w:rsidRDefault="000D578F" w:rsidP="000711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Предметные результаты </w:t>
      </w:r>
      <w:r>
        <w:rPr>
          <w:rFonts w:ascii="Times New Roman" w:hAnsi="Times New Roman"/>
          <w:sz w:val="28"/>
          <w:szCs w:val="28"/>
        </w:rPr>
        <w:t xml:space="preserve">содержат в себе систему основных элементов знаний, которая формируется через освоение учебного материала и систему формируемых действий, которые преломляются через специфику предмета и направлены на их применение и преобразование, могут включать теоретические знания по программе и практические умения, предусмотренные программой. 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578F" w:rsidRPr="00D12BB4">
        <w:rPr>
          <w:rFonts w:ascii="Times New Roman" w:hAnsi="Times New Roman"/>
          <w:sz w:val="28"/>
          <w:szCs w:val="28"/>
        </w:rPr>
        <w:t>.</w:t>
      </w:r>
      <w:r w:rsidR="000D578F">
        <w:rPr>
          <w:rFonts w:ascii="Times New Roman" w:hAnsi="Times New Roman"/>
          <w:sz w:val="28"/>
          <w:szCs w:val="28"/>
        </w:rPr>
        <w:t>10.</w:t>
      </w:r>
      <w:r w:rsidR="000D578F" w:rsidRPr="00D12BB4">
        <w:rPr>
          <w:rFonts w:ascii="Times New Roman" w:hAnsi="Times New Roman"/>
          <w:sz w:val="28"/>
          <w:szCs w:val="28"/>
        </w:rPr>
        <w:t xml:space="preserve"> Комплекс организационно-педагогических условий</w:t>
      </w:r>
      <w:r w:rsidR="000D578F">
        <w:rPr>
          <w:rFonts w:ascii="Times New Roman" w:hAnsi="Times New Roman"/>
          <w:sz w:val="28"/>
          <w:szCs w:val="28"/>
        </w:rPr>
        <w:t xml:space="preserve"> программы</w:t>
      </w:r>
      <w:r w:rsidR="000D578F" w:rsidRPr="00D12BB4">
        <w:rPr>
          <w:rFonts w:ascii="Times New Roman" w:hAnsi="Times New Roman"/>
          <w:sz w:val="28"/>
          <w:szCs w:val="28"/>
        </w:rPr>
        <w:t>: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578F" w:rsidRPr="00E17B6F">
        <w:rPr>
          <w:rFonts w:ascii="Times New Roman" w:hAnsi="Times New Roman"/>
          <w:sz w:val="28"/>
          <w:szCs w:val="28"/>
        </w:rPr>
        <w:t>.</w:t>
      </w:r>
      <w:r w:rsidR="000D578F">
        <w:rPr>
          <w:rFonts w:ascii="Times New Roman" w:hAnsi="Times New Roman"/>
          <w:sz w:val="28"/>
          <w:szCs w:val="28"/>
        </w:rPr>
        <w:t>10</w:t>
      </w:r>
      <w:r w:rsidR="000D578F" w:rsidRPr="00E17B6F">
        <w:rPr>
          <w:rFonts w:ascii="Times New Roman" w:hAnsi="Times New Roman"/>
          <w:sz w:val="28"/>
          <w:szCs w:val="28"/>
        </w:rPr>
        <w:t xml:space="preserve">.1. </w:t>
      </w:r>
      <w:r w:rsidR="000D578F" w:rsidRPr="00E17B6F">
        <w:rPr>
          <w:rFonts w:ascii="Times New Roman" w:hAnsi="Times New Roman"/>
          <w:b/>
          <w:i/>
          <w:sz w:val="28"/>
          <w:szCs w:val="28"/>
        </w:rPr>
        <w:t>Календарный учебный график</w:t>
      </w:r>
      <w:r w:rsidR="000D578F">
        <w:rPr>
          <w:rFonts w:ascii="Times New Roman" w:hAnsi="Times New Roman"/>
          <w:sz w:val="28"/>
          <w:szCs w:val="28"/>
        </w:rPr>
        <w:t xml:space="preserve"> –</w:t>
      </w:r>
      <w:r w:rsidR="000D578F" w:rsidRPr="00E17B6F">
        <w:rPr>
          <w:rFonts w:ascii="Times New Roman" w:hAnsi="Times New Roman"/>
          <w:sz w:val="28"/>
          <w:szCs w:val="28"/>
        </w:rPr>
        <w:t xml:space="preserve"> это составная часть программы, являющейся комплексом основных характеристик образования и определяет количество учебных недель и количество учебных дней, продолжительность каникул, даты начала и окончания учебных периодов/этапов; календарный учебный график</w:t>
      </w:r>
      <w:r w:rsidR="000D578F">
        <w:rPr>
          <w:rFonts w:ascii="Times New Roman" w:hAnsi="Times New Roman"/>
          <w:sz w:val="28"/>
          <w:szCs w:val="28"/>
        </w:rPr>
        <w:t xml:space="preserve"> (Приложение № 4)</w:t>
      </w:r>
      <w:r w:rsidR="000D578F" w:rsidRPr="00E17B6F">
        <w:rPr>
          <w:rFonts w:ascii="Times New Roman" w:hAnsi="Times New Roman"/>
          <w:sz w:val="28"/>
          <w:szCs w:val="28"/>
        </w:rPr>
        <w:t xml:space="preserve"> является обязательным </w:t>
      </w:r>
      <w:r w:rsidR="000D578F">
        <w:rPr>
          <w:rFonts w:ascii="Times New Roman" w:hAnsi="Times New Roman"/>
          <w:sz w:val="28"/>
          <w:szCs w:val="28"/>
        </w:rPr>
        <w:t>структурным элементом</w:t>
      </w:r>
      <w:r w:rsidR="000D578F" w:rsidRPr="00E17B6F">
        <w:rPr>
          <w:rFonts w:ascii="Times New Roman" w:hAnsi="Times New Roman"/>
          <w:sz w:val="28"/>
          <w:szCs w:val="28"/>
        </w:rPr>
        <w:t xml:space="preserve"> программ</w:t>
      </w:r>
      <w:r w:rsidR="000D578F">
        <w:rPr>
          <w:rFonts w:ascii="Times New Roman" w:hAnsi="Times New Roman"/>
          <w:sz w:val="28"/>
          <w:szCs w:val="28"/>
        </w:rPr>
        <w:t>ы</w:t>
      </w:r>
      <w:r w:rsidR="000D578F" w:rsidRPr="00E17B6F">
        <w:rPr>
          <w:rFonts w:ascii="Times New Roman" w:hAnsi="Times New Roman"/>
          <w:sz w:val="28"/>
          <w:szCs w:val="28"/>
        </w:rPr>
        <w:t xml:space="preserve"> и составляется для к</w:t>
      </w:r>
      <w:r w:rsidR="000D578F">
        <w:rPr>
          <w:rFonts w:ascii="Times New Roman" w:hAnsi="Times New Roman"/>
          <w:sz w:val="28"/>
          <w:szCs w:val="28"/>
        </w:rPr>
        <w:t xml:space="preserve">аждой группы (п. </w:t>
      </w:r>
      <w:r w:rsidR="000D578F" w:rsidRPr="00E17B6F">
        <w:rPr>
          <w:rFonts w:ascii="Times New Roman" w:hAnsi="Times New Roman"/>
          <w:sz w:val="28"/>
          <w:szCs w:val="28"/>
        </w:rPr>
        <w:t>9</w:t>
      </w:r>
      <w:r w:rsidR="000D578F" w:rsidRPr="001E19FE">
        <w:rPr>
          <w:rFonts w:ascii="Times New Roman" w:hAnsi="Times New Roman"/>
          <w:sz w:val="28"/>
          <w:szCs w:val="28"/>
        </w:rPr>
        <w:t xml:space="preserve"> </w:t>
      </w:r>
      <w:r w:rsidR="000D578F">
        <w:rPr>
          <w:rFonts w:ascii="Times New Roman" w:hAnsi="Times New Roman"/>
          <w:sz w:val="28"/>
          <w:szCs w:val="28"/>
        </w:rPr>
        <w:t>ст.2,</w:t>
      </w:r>
      <w:r w:rsidR="000D578F" w:rsidRPr="00E17B6F">
        <w:rPr>
          <w:rFonts w:ascii="Times New Roman" w:hAnsi="Times New Roman"/>
          <w:sz w:val="28"/>
          <w:szCs w:val="28"/>
        </w:rPr>
        <w:t xml:space="preserve"> п.5</w:t>
      </w:r>
      <w:r w:rsidR="000D578F">
        <w:rPr>
          <w:rFonts w:ascii="Times New Roman" w:hAnsi="Times New Roman"/>
          <w:sz w:val="28"/>
          <w:szCs w:val="28"/>
        </w:rPr>
        <w:t xml:space="preserve"> </w:t>
      </w:r>
      <w:r w:rsidR="000D578F" w:rsidRPr="00E17B6F">
        <w:rPr>
          <w:rFonts w:ascii="Times New Roman" w:hAnsi="Times New Roman"/>
          <w:sz w:val="28"/>
          <w:szCs w:val="28"/>
        </w:rPr>
        <w:t>ст. 47</w:t>
      </w:r>
      <w:r w:rsidR="000D578F" w:rsidRPr="001E19FE">
        <w:rPr>
          <w:rFonts w:ascii="Times New Roman" w:hAnsi="Times New Roman"/>
          <w:sz w:val="28"/>
          <w:szCs w:val="28"/>
        </w:rPr>
        <w:t xml:space="preserve"> </w:t>
      </w:r>
      <w:r w:rsidR="000D578F">
        <w:rPr>
          <w:rFonts w:ascii="Times New Roman" w:hAnsi="Times New Roman"/>
          <w:sz w:val="28"/>
          <w:szCs w:val="28"/>
        </w:rPr>
        <w:t>ФЗ № 273</w:t>
      </w:r>
      <w:r w:rsidR="000D578F" w:rsidRPr="00E17B6F">
        <w:rPr>
          <w:rFonts w:ascii="Times New Roman" w:hAnsi="Times New Roman"/>
          <w:sz w:val="28"/>
          <w:szCs w:val="28"/>
        </w:rPr>
        <w:t>).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578F" w:rsidRPr="00AA5886">
        <w:rPr>
          <w:rFonts w:ascii="Times New Roman" w:hAnsi="Times New Roman"/>
          <w:sz w:val="28"/>
          <w:szCs w:val="28"/>
        </w:rPr>
        <w:t>.</w:t>
      </w:r>
      <w:r w:rsidR="000D578F">
        <w:rPr>
          <w:rFonts w:ascii="Times New Roman" w:hAnsi="Times New Roman"/>
          <w:sz w:val="28"/>
          <w:szCs w:val="28"/>
        </w:rPr>
        <w:t>10</w:t>
      </w:r>
      <w:r w:rsidR="000D578F" w:rsidRPr="00AA5886">
        <w:rPr>
          <w:rFonts w:ascii="Times New Roman" w:hAnsi="Times New Roman"/>
          <w:sz w:val="28"/>
          <w:szCs w:val="28"/>
        </w:rPr>
        <w:t xml:space="preserve">.2. </w:t>
      </w:r>
      <w:r w:rsidR="000D578F" w:rsidRPr="00EE69A6">
        <w:rPr>
          <w:rFonts w:ascii="Times New Roman" w:hAnsi="Times New Roman"/>
          <w:b/>
          <w:i/>
          <w:sz w:val="28"/>
          <w:szCs w:val="28"/>
        </w:rPr>
        <w:t>Условия реализации программы</w:t>
      </w:r>
      <w:r w:rsidR="000D578F">
        <w:rPr>
          <w:rFonts w:ascii="Times New Roman" w:hAnsi="Times New Roman"/>
          <w:sz w:val="28"/>
          <w:szCs w:val="28"/>
        </w:rPr>
        <w:t xml:space="preserve"> –</w:t>
      </w:r>
      <w:r w:rsidR="000D578F" w:rsidRPr="00AA5886">
        <w:rPr>
          <w:rFonts w:ascii="Times New Roman" w:hAnsi="Times New Roman"/>
          <w:sz w:val="28"/>
          <w:szCs w:val="28"/>
        </w:rPr>
        <w:t xml:space="preserve"> реальная и доступная совокупность условий реализации программы – помещения, площадки, оборудование, приборы, информационные</w:t>
      </w:r>
      <w:r w:rsidR="000D578F">
        <w:rPr>
          <w:rFonts w:ascii="Times New Roman" w:hAnsi="Times New Roman"/>
          <w:sz w:val="28"/>
          <w:szCs w:val="28"/>
        </w:rPr>
        <w:t xml:space="preserve"> ресурсы.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578F" w:rsidRPr="00EE69A6">
        <w:rPr>
          <w:rFonts w:ascii="Times New Roman" w:hAnsi="Times New Roman"/>
          <w:sz w:val="28"/>
          <w:szCs w:val="28"/>
        </w:rPr>
        <w:t>.</w:t>
      </w:r>
      <w:r w:rsidR="000D578F">
        <w:rPr>
          <w:rFonts w:ascii="Times New Roman" w:hAnsi="Times New Roman"/>
          <w:sz w:val="28"/>
          <w:szCs w:val="28"/>
        </w:rPr>
        <w:t>10</w:t>
      </w:r>
      <w:r w:rsidR="000D578F" w:rsidRPr="00EE69A6">
        <w:rPr>
          <w:rFonts w:ascii="Times New Roman" w:hAnsi="Times New Roman"/>
          <w:sz w:val="28"/>
          <w:szCs w:val="28"/>
        </w:rPr>
        <w:t xml:space="preserve">.3. </w:t>
      </w:r>
      <w:r w:rsidR="000D578F" w:rsidRPr="00EE69A6">
        <w:rPr>
          <w:rFonts w:ascii="Times New Roman" w:hAnsi="Times New Roman"/>
          <w:b/>
          <w:i/>
          <w:sz w:val="28"/>
          <w:szCs w:val="28"/>
        </w:rPr>
        <w:t>Формы аттестации</w:t>
      </w:r>
      <w:r w:rsidR="000D578F">
        <w:rPr>
          <w:rFonts w:ascii="Times New Roman" w:hAnsi="Times New Roman"/>
          <w:sz w:val="28"/>
          <w:szCs w:val="28"/>
        </w:rPr>
        <w:t xml:space="preserve"> –</w:t>
      </w:r>
      <w:r w:rsidR="000D578F" w:rsidRPr="00EE69A6">
        <w:rPr>
          <w:rFonts w:ascii="Times New Roman" w:hAnsi="Times New Roman"/>
          <w:sz w:val="28"/>
          <w:szCs w:val="28"/>
        </w:rPr>
        <w:t xml:space="preserve"> зачет, контрольная работа, творческая работа, выставка, конкурс, фестиваль художественно-прикладного творчества, отчетные выставки, отчетные концерты, открытые уроки, вернисажи и т.д.: разрабатываются индивидуально для определения результативности усвоения образовательной программы, о</w:t>
      </w:r>
      <w:r w:rsidR="000D578F">
        <w:rPr>
          <w:rFonts w:ascii="Times New Roman" w:hAnsi="Times New Roman"/>
          <w:sz w:val="28"/>
          <w:szCs w:val="28"/>
        </w:rPr>
        <w:t>тражают цели и задачи программы.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D578F">
        <w:rPr>
          <w:rFonts w:ascii="Times New Roman" w:hAnsi="Times New Roman"/>
          <w:sz w:val="28"/>
          <w:szCs w:val="28"/>
        </w:rPr>
        <w:t xml:space="preserve">.10.4. </w:t>
      </w:r>
      <w:r w:rsidR="000D578F" w:rsidRPr="00556172">
        <w:rPr>
          <w:rFonts w:ascii="Times New Roman" w:hAnsi="Times New Roman"/>
          <w:b/>
          <w:i/>
          <w:sz w:val="28"/>
          <w:szCs w:val="28"/>
        </w:rPr>
        <w:t>Средства индивидуальной диагностики</w:t>
      </w:r>
      <w:r w:rsidR="000D578F">
        <w:rPr>
          <w:rFonts w:ascii="Times New Roman" w:hAnsi="Times New Roman"/>
          <w:sz w:val="28"/>
          <w:szCs w:val="28"/>
        </w:rPr>
        <w:t xml:space="preserve"> – методическое описание форм и методов диагностической оценки каждого участника программы и отнесения его к тому или иному уровню сложности содержания и материала программы.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Диагностическую оценку необходимо проводить в отношении шести типов уровней индивидуальных особенностей учащегося, которые обязательно должны иметь непосредственную связь и корреляции с теми или иными уровнями содержания и материала программы: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Уровень психофизического развития.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Уровень мотивированности.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Уровень интеллектуального развития.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Уровень информированности и эрудиции в отношениях общих знаний и содержания программы.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Уровень становления тех или иных компетенций – определяется в зависимости от </w:t>
      </w:r>
      <w:r w:rsidRPr="00E40401">
        <w:rPr>
          <w:rFonts w:ascii="Times New Roman" w:hAnsi="Times New Roman"/>
          <w:sz w:val="28"/>
          <w:szCs w:val="28"/>
        </w:rPr>
        <w:t>содержания и тематической направленности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Уровень становлении той или иной грамотности (информационной, функциональной, языковой и т.д.) – определяется в зависимости от </w:t>
      </w:r>
      <w:r w:rsidRPr="00E40401">
        <w:rPr>
          <w:rFonts w:ascii="Times New Roman" w:hAnsi="Times New Roman"/>
          <w:sz w:val="28"/>
          <w:szCs w:val="28"/>
        </w:rPr>
        <w:t>содержания и тематической направленности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 оценка может осуществляться через следующие формы и методы: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тестирование и анкетирование,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глубинное интервью,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комплексы психологической диагностики,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логические и проблемные задания,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деловые, имитационно-моделирующие, ролевые, организационно-деятельностные игры,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портфолио учащегося,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эссе, кейс-метод, творческие задания и т.д.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578F" w:rsidRPr="008F1783">
        <w:rPr>
          <w:rFonts w:ascii="Times New Roman" w:hAnsi="Times New Roman"/>
          <w:sz w:val="28"/>
          <w:szCs w:val="28"/>
        </w:rPr>
        <w:t>.</w:t>
      </w:r>
      <w:r w:rsidR="000D578F">
        <w:rPr>
          <w:rFonts w:ascii="Times New Roman" w:hAnsi="Times New Roman"/>
          <w:sz w:val="28"/>
          <w:szCs w:val="28"/>
        </w:rPr>
        <w:t>10</w:t>
      </w:r>
      <w:r w:rsidR="000D578F" w:rsidRPr="008F1783">
        <w:rPr>
          <w:rFonts w:ascii="Times New Roman" w:hAnsi="Times New Roman"/>
          <w:sz w:val="28"/>
          <w:szCs w:val="28"/>
        </w:rPr>
        <w:t>.</w:t>
      </w:r>
      <w:r w:rsidR="000D578F">
        <w:rPr>
          <w:rFonts w:ascii="Times New Roman" w:hAnsi="Times New Roman"/>
          <w:sz w:val="28"/>
          <w:szCs w:val="28"/>
        </w:rPr>
        <w:t>5</w:t>
      </w:r>
      <w:r w:rsidR="000D578F" w:rsidRPr="008F1783">
        <w:rPr>
          <w:rFonts w:ascii="Times New Roman" w:hAnsi="Times New Roman"/>
          <w:sz w:val="28"/>
          <w:szCs w:val="28"/>
        </w:rPr>
        <w:t xml:space="preserve">. </w:t>
      </w:r>
      <w:r w:rsidR="000D578F" w:rsidRPr="008F1783">
        <w:rPr>
          <w:rFonts w:ascii="Times New Roman" w:hAnsi="Times New Roman"/>
          <w:b/>
          <w:i/>
          <w:sz w:val="28"/>
          <w:szCs w:val="28"/>
        </w:rPr>
        <w:t>Оценочные материалы</w:t>
      </w:r>
      <w:r w:rsidR="000D578F" w:rsidRPr="008F1783">
        <w:rPr>
          <w:rFonts w:ascii="Times New Roman" w:hAnsi="Times New Roman"/>
          <w:sz w:val="28"/>
          <w:szCs w:val="28"/>
        </w:rPr>
        <w:t xml:space="preserve"> – пакет диагностических методик, позволяющих определить достижение учащимися планируемых результатов (п.</w:t>
      </w:r>
      <w:r w:rsidR="000D578F">
        <w:rPr>
          <w:rFonts w:ascii="Times New Roman" w:hAnsi="Times New Roman"/>
          <w:sz w:val="28"/>
          <w:szCs w:val="28"/>
        </w:rPr>
        <w:t xml:space="preserve"> </w:t>
      </w:r>
      <w:r w:rsidR="000D578F" w:rsidRPr="008F1783">
        <w:rPr>
          <w:rFonts w:ascii="Times New Roman" w:hAnsi="Times New Roman"/>
          <w:sz w:val="28"/>
          <w:szCs w:val="28"/>
        </w:rPr>
        <w:t>9</w:t>
      </w:r>
      <w:r w:rsidR="000D578F">
        <w:rPr>
          <w:rFonts w:ascii="Times New Roman" w:hAnsi="Times New Roman"/>
          <w:sz w:val="28"/>
          <w:szCs w:val="28"/>
        </w:rPr>
        <w:t xml:space="preserve"> </w:t>
      </w:r>
      <w:r w:rsidR="000D578F" w:rsidRPr="008F1783">
        <w:rPr>
          <w:rFonts w:ascii="Times New Roman" w:hAnsi="Times New Roman"/>
          <w:sz w:val="28"/>
          <w:szCs w:val="28"/>
        </w:rPr>
        <w:t>ст.</w:t>
      </w:r>
      <w:r w:rsidR="000D578F">
        <w:rPr>
          <w:rFonts w:ascii="Times New Roman" w:hAnsi="Times New Roman"/>
          <w:sz w:val="28"/>
          <w:szCs w:val="28"/>
        </w:rPr>
        <w:t xml:space="preserve"> </w:t>
      </w:r>
      <w:r w:rsidR="000D578F" w:rsidRPr="008F1783">
        <w:rPr>
          <w:rFonts w:ascii="Times New Roman" w:hAnsi="Times New Roman"/>
          <w:sz w:val="28"/>
          <w:szCs w:val="28"/>
        </w:rPr>
        <w:t>2</w:t>
      </w:r>
      <w:r w:rsidR="000D578F">
        <w:rPr>
          <w:rFonts w:ascii="Times New Roman" w:hAnsi="Times New Roman"/>
          <w:sz w:val="28"/>
          <w:szCs w:val="28"/>
        </w:rPr>
        <w:t>,</w:t>
      </w:r>
      <w:r w:rsidR="000D578F" w:rsidRPr="008F1783">
        <w:rPr>
          <w:rFonts w:ascii="Times New Roman" w:hAnsi="Times New Roman"/>
          <w:sz w:val="28"/>
          <w:szCs w:val="28"/>
        </w:rPr>
        <w:t xml:space="preserve"> п.</w:t>
      </w:r>
      <w:r w:rsidR="000D578F">
        <w:rPr>
          <w:rFonts w:ascii="Times New Roman" w:hAnsi="Times New Roman"/>
          <w:sz w:val="28"/>
          <w:szCs w:val="28"/>
        </w:rPr>
        <w:t xml:space="preserve"> </w:t>
      </w:r>
      <w:r w:rsidR="000D578F" w:rsidRPr="008F1783">
        <w:rPr>
          <w:rFonts w:ascii="Times New Roman" w:hAnsi="Times New Roman"/>
          <w:sz w:val="28"/>
          <w:szCs w:val="28"/>
        </w:rPr>
        <w:t>5</w:t>
      </w:r>
      <w:r w:rsidR="000D578F">
        <w:rPr>
          <w:rFonts w:ascii="Times New Roman" w:hAnsi="Times New Roman"/>
          <w:sz w:val="28"/>
          <w:szCs w:val="28"/>
        </w:rPr>
        <w:t xml:space="preserve"> </w:t>
      </w:r>
      <w:r w:rsidR="000D578F" w:rsidRPr="008F1783">
        <w:rPr>
          <w:rFonts w:ascii="Times New Roman" w:hAnsi="Times New Roman"/>
          <w:sz w:val="28"/>
          <w:szCs w:val="28"/>
        </w:rPr>
        <w:t>ст. 47 ФЗ № 273)</w:t>
      </w:r>
      <w:r w:rsidR="000D578F">
        <w:rPr>
          <w:rFonts w:ascii="Times New Roman" w:hAnsi="Times New Roman"/>
          <w:sz w:val="28"/>
          <w:szCs w:val="28"/>
        </w:rPr>
        <w:t xml:space="preserve"> по принципу дифференциации типов заданий в соответствии с тем или иным уровнем содержания и материала программы с использованием методов и форм, приведенных в п. 2.9.4. настоящего Положения.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Оценочные задания должны быть спроектированы таким образом, чтобы результат их решения и определившийся современный уровень развития и образования учащегося сравнивался только с его же предыдущим уровнем.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допускается ведение рейтингов двух типов: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Конкурсный (соревновательный) рейтинг – освещается в открытой форме, результаты оглашаются публично, свидетельствуют о групповой </w:t>
      </w:r>
      <w:r>
        <w:rPr>
          <w:rFonts w:ascii="Times New Roman" w:hAnsi="Times New Roman"/>
          <w:sz w:val="28"/>
          <w:szCs w:val="28"/>
        </w:rPr>
        <w:lastRenderedPageBreak/>
        <w:t>динамике, возможен индивидуальный зачет в рамках конкурсных процедур, предполагает победителей, проигравших, награды и поощрения.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Содержательный (</w:t>
      </w:r>
      <w:proofErr w:type="spellStart"/>
      <w:r>
        <w:rPr>
          <w:rFonts w:ascii="Times New Roman" w:hAnsi="Times New Roman"/>
          <w:sz w:val="28"/>
          <w:szCs w:val="28"/>
        </w:rPr>
        <w:t>знаниевый</w:t>
      </w:r>
      <w:proofErr w:type="spellEnd"/>
      <w:r>
        <w:rPr>
          <w:rFonts w:ascii="Times New Roman" w:hAnsi="Times New Roman"/>
          <w:sz w:val="28"/>
          <w:szCs w:val="28"/>
        </w:rPr>
        <w:t>, компетентностный) – индивидуальный рейтинг, доступен только педагогическому коллективу и учащемуся, в отношении которого он формируется, свидетельствует о продвижении каждого конкретного ребенка в уровнях освоения содержания и материала программы.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 зависимости от того, на каком уровне находится учащийся, он должен иметь возможность получить доступ к заданиям любого уровня. Решения заданий могут производится в очной или заочной форме.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должна предусматривать плановые процедуры перехода учащихся между разными уровнями через процедуры рубежного контроля, в том числе и по желанию самого учащегося в любой момент.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мотивации учащихся можно разработать систему стимулирования поощрения достижении</w:t>
      </w:r>
      <w:r>
        <w:rPr>
          <w:rFonts w:ascii="Times New Roman" w:hAnsi="Times New Roman"/>
          <w:sz w:val="28"/>
          <w:szCs w:val="28"/>
        </w:rPr>
        <w:tab/>
        <w:t>, в которой учащийся будет получать отличительные знаки за освоение каждой ступени программы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578F" w:rsidRPr="002C06CB">
        <w:rPr>
          <w:rFonts w:ascii="Times New Roman" w:hAnsi="Times New Roman"/>
          <w:sz w:val="28"/>
          <w:szCs w:val="28"/>
        </w:rPr>
        <w:t>.</w:t>
      </w:r>
      <w:r w:rsidR="000D578F">
        <w:rPr>
          <w:rFonts w:ascii="Times New Roman" w:hAnsi="Times New Roman"/>
          <w:sz w:val="28"/>
          <w:szCs w:val="28"/>
        </w:rPr>
        <w:t>10</w:t>
      </w:r>
      <w:r w:rsidR="000D578F" w:rsidRPr="002C06CB">
        <w:rPr>
          <w:rFonts w:ascii="Times New Roman" w:hAnsi="Times New Roman"/>
          <w:sz w:val="28"/>
          <w:szCs w:val="28"/>
        </w:rPr>
        <w:t>.</w:t>
      </w:r>
      <w:r w:rsidR="000D578F">
        <w:rPr>
          <w:rFonts w:ascii="Times New Roman" w:hAnsi="Times New Roman"/>
          <w:sz w:val="28"/>
          <w:szCs w:val="28"/>
        </w:rPr>
        <w:t>6</w:t>
      </w:r>
      <w:r w:rsidR="000D578F" w:rsidRPr="002C06CB">
        <w:rPr>
          <w:rFonts w:ascii="Times New Roman" w:hAnsi="Times New Roman"/>
          <w:sz w:val="28"/>
          <w:szCs w:val="28"/>
        </w:rPr>
        <w:t xml:space="preserve">. </w:t>
      </w:r>
      <w:r w:rsidR="000D578F" w:rsidRPr="002C06CB">
        <w:rPr>
          <w:rFonts w:ascii="Times New Roman" w:hAnsi="Times New Roman"/>
          <w:b/>
          <w:i/>
          <w:sz w:val="28"/>
          <w:szCs w:val="28"/>
        </w:rPr>
        <w:t>Методические материалы</w:t>
      </w:r>
      <w:r w:rsidR="000D578F" w:rsidRPr="002C06CB">
        <w:rPr>
          <w:rFonts w:ascii="Times New Roman" w:hAnsi="Times New Roman"/>
          <w:sz w:val="28"/>
          <w:szCs w:val="28"/>
        </w:rPr>
        <w:t xml:space="preserve"> – обеспечение программы методическими видами продукции </w:t>
      </w:r>
      <w:r w:rsidR="000D578F">
        <w:rPr>
          <w:rFonts w:ascii="Times New Roman" w:hAnsi="Times New Roman"/>
          <w:sz w:val="28"/>
          <w:szCs w:val="28"/>
        </w:rPr>
        <w:t>–</w:t>
      </w:r>
      <w:r w:rsidR="000D578F" w:rsidRPr="002C06CB">
        <w:rPr>
          <w:rFonts w:ascii="Times New Roman" w:hAnsi="Times New Roman"/>
          <w:sz w:val="28"/>
          <w:szCs w:val="28"/>
        </w:rPr>
        <w:t xml:space="preserve"> указание тематики и формы методических материалов по программе</w:t>
      </w:r>
      <w:r w:rsidR="000D578F">
        <w:rPr>
          <w:rFonts w:ascii="Times New Roman" w:hAnsi="Times New Roman"/>
          <w:sz w:val="28"/>
          <w:szCs w:val="28"/>
        </w:rPr>
        <w:t xml:space="preserve"> (пособия, оборудование, приборы, дидактический материал)</w:t>
      </w:r>
      <w:r w:rsidR="000D578F" w:rsidRPr="002C06CB">
        <w:rPr>
          <w:rFonts w:ascii="Times New Roman" w:hAnsi="Times New Roman"/>
          <w:sz w:val="28"/>
          <w:szCs w:val="28"/>
        </w:rPr>
        <w:t>;</w:t>
      </w:r>
      <w:r w:rsidR="000D578F">
        <w:rPr>
          <w:rFonts w:ascii="Times New Roman" w:hAnsi="Times New Roman"/>
          <w:sz w:val="28"/>
          <w:szCs w:val="28"/>
        </w:rPr>
        <w:t xml:space="preserve"> </w:t>
      </w:r>
      <w:r w:rsidR="000D578F" w:rsidRPr="002C06CB">
        <w:rPr>
          <w:rFonts w:ascii="Times New Roman" w:hAnsi="Times New Roman"/>
          <w:sz w:val="28"/>
          <w:szCs w:val="28"/>
        </w:rPr>
        <w:t>описание используемых методик и технологий; современные педагогические и информационные технологии; групповые и</w:t>
      </w:r>
      <w:r w:rsidR="000D578F">
        <w:rPr>
          <w:rFonts w:ascii="Times New Roman" w:hAnsi="Times New Roman"/>
          <w:sz w:val="28"/>
          <w:szCs w:val="28"/>
        </w:rPr>
        <w:t xml:space="preserve"> индивидуальные методы обучения.</w:t>
      </w:r>
      <w:r w:rsidR="000D578F" w:rsidRPr="002C06CB">
        <w:rPr>
          <w:rFonts w:ascii="Times New Roman" w:hAnsi="Times New Roman"/>
          <w:sz w:val="28"/>
          <w:szCs w:val="28"/>
        </w:rPr>
        <w:t xml:space="preserve"> </w:t>
      </w:r>
    </w:p>
    <w:p w:rsidR="000D578F" w:rsidRDefault="003A50FC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578F" w:rsidRPr="006C7CC6">
        <w:rPr>
          <w:rFonts w:ascii="Times New Roman" w:hAnsi="Times New Roman"/>
          <w:sz w:val="28"/>
          <w:szCs w:val="28"/>
        </w:rPr>
        <w:t>.</w:t>
      </w:r>
      <w:r w:rsidR="000D578F">
        <w:rPr>
          <w:rFonts w:ascii="Times New Roman" w:hAnsi="Times New Roman"/>
          <w:sz w:val="28"/>
          <w:szCs w:val="28"/>
        </w:rPr>
        <w:t>10.7</w:t>
      </w:r>
      <w:r w:rsidR="000D578F" w:rsidRPr="006C7CC6">
        <w:rPr>
          <w:rFonts w:ascii="Times New Roman" w:hAnsi="Times New Roman"/>
          <w:sz w:val="28"/>
          <w:szCs w:val="28"/>
        </w:rPr>
        <w:t xml:space="preserve">. </w:t>
      </w:r>
      <w:r w:rsidR="000D578F" w:rsidRPr="006C7CC6">
        <w:rPr>
          <w:rFonts w:ascii="Times New Roman" w:hAnsi="Times New Roman"/>
          <w:b/>
          <w:i/>
          <w:sz w:val="28"/>
          <w:szCs w:val="28"/>
        </w:rPr>
        <w:t>Рабочие программы (модули) курсов, дисциплин</w:t>
      </w:r>
      <w:r w:rsidR="000D57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578F">
        <w:rPr>
          <w:rFonts w:ascii="Times New Roman" w:hAnsi="Times New Roman"/>
          <w:sz w:val="28"/>
          <w:szCs w:val="28"/>
        </w:rPr>
        <w:t xml:space="preserve">– </w:t>
      </w:r>
      <w:r w:rsidR="000D578F" w:rsidRPr="006C7CC6">
        <w:rPr>
          <w:rFonts w:ascii="Times New Roman" w:hAnsi="Times New Roman"/>
          <w:sz w:val="28"/>
          <w:szCs w:val="28"/>
        </w:rPr>
        <w:t xml:space="preserve">входят в состав программы (для модульных, интегрированных, комплексных и т.п. программ) </w:t>
      </w:r>
      <w:r w:rsidR="000D578F" w:rsidRPr="008F1783">
        <w:rPr>
          <w:rFonts w:ascii="Times New Roman" w:hAnsi="Times New Roman"/>
          <w:sz w:val="28"/>
          <w:szCs w:val="28"/>
        </w:rPr>
        <w:t>(п.</w:t>
      </w:r>
      <w:r w:rsidR="000D578F">
        <w:rPr>
          <w:rFonts w:ascii="Times New Roman" w:hAnsi="Times New Roman"/>
          <w:sz w:val="28"/>
          <w:szCs w:val="28"/>
        </w:rPr>
        <w:t xml:space="preserve"> </w:t>
      </w:r>
      <w:r w:rsidR="000D578F" w:rsidRPr="008F1783">
        <w:rPr>
          <w:rFonts w:ascii="Times New Roman" w:hAnsi="Times New Roman"/>
          <w:sz w:val="28"/>
          <w:szCs w:val="28"/>
        </w:rPr>
        <w:t>9</w:t>
      </w:r>
      <w:r w:rsidR="000D578F">
        <w:rPr>
          <w:rFonts w:ascii="Times New Roman" w:hAnsi="Times New Roman"/>
          <w:sz w:val="28"/>
          <w:szCs w:val="28"/>
        </w:rPr>
        <w:t xml:space="preserve"> </w:t>
      </w:r>
      <w:r w:rsidR="000D578F" w:rsidRPr="008F1783">
        <w:rPr>
          <w:rFonts w:ascii="Times New Roman" w:hAnsi="Times New Roman"/>
          <w:sz w:val="28"/>
          <w:szCs w:val="28"/>
        </w:rPr>
        <w:t>ст.</w:t>
      </w:r>
      <w:r w:rsidR="000D578F">
        <w:rPr>
          <w:rFonts w:ascii="Times New Roman" w:hAnsi="Times New Roman"/>
          <w:sz w:val="28"/>
          <w:szCs w:val="28"/>
        </w:rPr>
        <w:t xml:space="preserve"> </w:t>
      </w:r>
      <w:r w:rsidR="000D578F" w:rsidRPr="008F1783">
        <w:rPr>
          <w:rFonts w:ascii="Times New Roman" w:hAnsi="Times New Roman"/>
          <w:sz w:val="28"/>
          <w:szCs w:val="28"/>
        </w:rPr>
        <w:t>2</w:t>
      </w:r>
      <w:r w:rsidR="000D578F">
        <w:rPr>
          <w:rFonts w:ascii="Times New Roman" w:hAnsi="Times New Roman"/>
          <w:sz w:val="28"/>
          <w:szCs w:val="28"/>
        </w:rPr>
        <w:t>,</w:t>
      </w:r>
      <w:r w:rsidR="000D578F" w:rsidRPr="008F1783">
        <w:rPr>
          <w:rFonts w:ascii="Times New Roman" w:hAnsi="Times New Roman"/>
          <w:sz w:val="28"/>
          <w:szCs w:val="28"/>
        </w:rPr>
        <w:t xml:space="preserve"> п.</w:t>
      </w:r>
      <w:r w:rsidR="000D578F">
        <w:rPr>
          <w:rFonts w:ascii="Times New Roman" w:hAnsi="Times New Roman"/>
          <w:sz w:val="28"/>
          <w:szCs w:val="28"/>
        </w:rPr>
        <w:t xml:space="preserve"> </w:t>
      </w:r>
      <w:r w:rsidR="000D578F" w:rsidRPr="008F1783">
        <w:rPr>
          <w:rFonts w:ascii="Times New Roman" w:hAnsi="Times New Roman"/>
          <w:sz w:val="28"/>
          <w:szCs w:val="28"/>
        </w:rPr>
        <w:t>5</w:t>
      </w:r>
      <w:r w:rsidR="000D578F">
        <w:rPr>
          <w:rFonts w:ascii="Times New Roman" w:hAnsi="Times New Roman"/>
          <w:sz w:val="28"/>
          <w:szCs w:val="28"/>
        </w:rPr>
        <w:t xml:space="preserve"> </w:t>
      </w:r>
      <w:r w:rsidR="000D578F" w:rsidRPr="008F1783">
        <w:rPr>
          <w:rFonts w:ascii="Times New Roman" w:hAnsi="Times New Roman"/>
          <w:sz w:val="28"/>
          <w:szCs w:val="28"/>
        </w:rPr>
        <w:t>ст. 47 ФЗ № 273).</w:t>
      </w:r>
      <w:r w:rsidR="000D578F">
        <w:rPr>
          <w:rFonts w:ascii="Times New Roman" w:hAnsi="Times New Roman"/>
          <w:sz w:val="28"/>
          <w:szCs w:val="28"/>
        </w:rPr>
        <w:t xml:space="preserve"> 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регламентирует организацию образовательной деятельности и определяет объем, порядок, содержание и реализацию общеобразовательной общеразвивающей программы в условиях конкретного учебного года.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составляется отдельно для каждой учебной группы, соответствующей определенному уровню сложности содержания и материала программы, с указанием содержания, форм, методов и приемов организации образовательного процесса, а также форм аттестации и последовательности изучения тем. При реализации программы, предусматривающей индивидуальное обучение, рабочая программа составляется на каждого учащегося с учетом его состояния здоровья, психофизических возможностей, по году обучении, по разделу программы и т.п.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Структура рабочей программы включает: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титульный лист,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пояснительную записку,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календарный учебно-тематический план,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учебно-методические средства обучения.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4765E0">
        <w:rPr>
          <w:rFonts w:ascii="Times New Roman" w:hAnsi="Times New Roman"/>
          <w:bCs/>
          <w:i/>
          <w:iCs/>
          <w:sz w:val="28"/>
          <w:szCs w:val="28"/>
        </w:rPr>
        <w:lastRenderedPageBreak/>
        <w:t>Титульный лист</w:t>
      </w:r>
      <w:r>
        <w:rPr>
          <w:rFonts w:ascii="Times New Roman" w:hAnsi="Times New Roman"/>
          <w:bCs/>
          <w:iCs/>
          <w:sz w:val="28"/>
          <w:szCs w:val="28"/>
        </w:rPr>
        <w:t xml:space="preserve"> (Приложение № 5) содержит:</w:t>
      </w:r>
    </w:p>
    <w:p w:rsidR="000D578F" w:rsidRDefault="000D578F" w:rsidP="000711AA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(на лицевой стороне) 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наименование образовательной организации,</w:t>
      </w:r>
    </w:p>
    <w:p w:rsidR="000D578F" w:rsidRDefault="000D578F" w:rsidP="000711AA">
      <w:pPr>
        <w:spacing w:after="0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реквизиты протокола Совета педагогов, принявшего рабочую программу к реализации,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гриф утверждения приказа,</w:t>
      </w:r>
    </w:p>
    <w:p w:rsidR="000D578F" w:rsidRDefault="000D578F" w:rsidP="000711AA">
      <w:pPr>
        <w:spacing w:after="0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название рабочей программы (с указанием названия дополнительной общеобразовательной общеразвивающей программы, к которой была разработана рабочая программа),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год обучения по программе,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уровень или номер группы учащихся,</w:t>
      </w:r>
    </w:p>
    <w:p w:rsidR="000D578F" w:rsidRDefault="000D578F" w:rsidP="000711AA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возраст детей, на который рассчитана данная рабочая программа,</w:t>
      </w:r>
    </w:p>
    <w:p w:rsidR="000D578F" w:rsidRDefault="000D578F" w:rsidP="000711AA">
      <w:pPr>
        <w:spacing w:after="0"/>
        <w:ind w:left="709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ФИО, должность составителя (разработчика) рабочей программы,</w:t>
      </w:r>
    </w:p>
    <w:p w:rsidR="000D578F" w:rsidRDefault="000D578F" w:rsidP="000711AA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(на оборотной стороне)</w:t>
      </w:r>
    </w:p>
    <w:p w:rsidR="000D578F" w:rsidRDefault="000D578F" w:rsidP="000711AA">
      <w:pPr>
        <w:spacing w:after="0"/>
        <w:ind w:left="709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ФИО автора(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) дополнительной общеобразовательной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общеразвыивающей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программы,</w:t>
      </w:r>
    </w:p>
    <w:p w:rsidR="000D578F" w:rsidRDefault="000D578F" w:rsidP="000711AA">
      <w:pPr>
        <w:spacing w:after="0"/>
        <w:ind w:left="709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ФИО педагога(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), реализующего(их) дополнительную общеобразовательную общеразвивающую программу в текущем учебном году.</w:t>
      </w:r>
    </w:p>
    <w:p w:rsidR="000D578F" w:rsidRDefault="000D578F" w:rsidP="000711AA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A37F6">
        <w:rPr>
          <w:rFonts w:ascii="Times New Roman" w:hAnsi="Times New Roman"/>
          <w:bCs/>
          <w:i/>
          <w:iCs/>
          <w:sz w:val="28"/>
          <w:szCs w:val="28"/>
        </w:rPr>
        <w:t>Пояснительная записка</w:t>
      </w:r>
      <w:r>
        <w:rPr>
          <w:rFonts w:ascii="Times New Roman" w:hAnsi="Times New Roman"/>
          <w:bCs/>
          <w:iCs/>
          <w:sz w:val="28"/>
          <w:szCs w:val="28"/>
        </w:rPr>
        <w:t xml:space="preserve"> (Приложение № 6) содержит:</w:t>
      </w:r>
    </w:p>
    <w:p w:rsidR="000D578F" w:rsidRDefault="000D578F" w:rsidP="000711AA">
      <w:pPr>
        <w:spacing w:after="0"/>
        <w:ind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направленность, уровень дополнительной общеобразовательной общеразвивающей программы,</w:t>
      </w:r>
    </w:p>
    <w:p w:rsidR="000D578F" w:rsidRDefault="000D578F" w:rsidP="000711AA">
      <w:pPr>
        <w:spacing w:after="0"/>
        <w:ind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особенности обучения в текущем учебном году: особенности реализации содержания, подготовка к знаменательным датам, юбилеям, реализация тематических программ, проектов, замены тем дополнительной общеобразовательной общеразвивающей программы и их причины,</w:t>
      </w:r>
    </w:p>
    <w:p w:rsidR="000D578F" w:rsidRDefault="000D578F" w:rsidP="000711AA">
      <w:pPr>
        <w:spacing w:after="0"/>
        <w:ind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особенности организации образовательной деятельности с указанием количества учебных часов по программе, информации об изменении сроков и/или времени изучения отдельных тематических блоков (разделов) с указанием причин и целесообразности изменений,</w:t>
      </w:r>
    </w:p>
    <w:p w:rsidR="000D578F" w:rsidRDefault="000D578F" w:rsidP="000711AA">
      <w:pPr>
        <w:spacing w:after="0"/>
        <w:ind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цели и задачи учебной программы на текущий учебный год,</w:t>
      </w:r>
    </w:p>
    <w:p w:rsidR="000D578F" w:rsidRDefault="000D578F" w:rsidP="000711AA">
      <w:pPr>
        <w:spacing w:after="0"/>
        <w:ind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режим занятий в текущем учебном году (продолжительность и количество занятий в неделю, продолжительность учебного часа, если она отличается от академического),</w:t>
      </w:r>
    </w:p>
    <w:p w:rsidR="000D578F" w:rsidRDefault="000D578F" w:rsidP="000711AA">
      <w:pPr>
        <w:spacing w:after="0"/>
        <w:ind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формы занятий и их сочетание (пояснить, чем обусловлен выбор конкретных форм учебных занятий) в текущем учебном году,</w:t>
      </w:r>
    </w:p>
    <w:p w:rsidR="000D578F" w:rsidRDefault="000D578F" w:rsidP="000711AA">
      <w:pPr>
        <w:spacing w:after="0"/>
        <w:ind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информация об изменении содержательной части дополнительной общеобразовательной общеразвивающей программы, обоснование изменений, описание резервов, за счет которых они будут реализованы,</w:t>
      </w:r>
    </w:p>
    <w:p w:rsidR="000D578F" w:rsidRDefault="000D578F" w:rsidP="000711AA">
      <w:pPr>
        <w:spacing w:after="0"/>
        <w:ind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ожидаемые результаты и способы их оценки, формы проведения промежуточной и итоговой аттестации в текущем учебном году.</w:t>
      </w:r>
    </w:p>
    <w:p w:rsidR="000D578F" w:rsidRDefault="000D578F" w:rsidP="000711AA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F016B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Календарно-тематический план </w:t>
      </w:r>
      <w:r>
        <w:rPr>
          <w:rFonts w:ascii="Times New Roman" w:hAnsi="Times New Roman"/>
          <w:bCs/>
          <w:iCs/>
          <w:sz w:val="28"/>
          <w:szCs w:val="28"/>
        </w:rPr>
        <w:t xml:space="preserve">(Приложение № 7) – структурный элемент рабочей программы, содержащий название тем занятий с указанием количества времени и календарных сроков проведения каждого занятия. Разрабатывается на каждую учебную группу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позанятийно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, отражает промежуточную и итоговую аттестацию (закрепляет формы аттестации).</w:t>
      </w:r>
    </w:p>
    <w:p w:rsidR="000D578F" w:rsidRPr="00823E7A" w:rsidRDefault="000D578F" w:rsidP="000711AA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72F0">
        <w:rPr>
          <w:rFonts w:ascii="Times New Roman" w:hAnsi="Times New Roman"/>
          <w:bCs/>
          <w:i/>
          <w:iCs/>
          <w:sz w:val="28"/>
          <w:szCs w:val="28"/>
        </w:rPr>
        <w:t>Учебно-методические материалы</w:t>
      </w:r>
      <w:r>
        <w:rPr>
          <w:rFonts w:ascii="Times New Roman" w:hAnsi="Times New Roman"/>
          <w:bCs/>
          <w:iCs/>
          <w:sz w:val="28"/>
          <w:szCs w:val="28"/>
        </w:rPr>
        <w:t xml:space="preserve"> (Приложение № 8) – содержит перечень методических, дидактических, диагностических материалов, планируемых к использованию педагогом в течение текущего учебного года, может включать список литературы и музыкального материала для текущего учебного года и т.п.</w:t>
      </w:r>
    </w:p>
    <w:p w:rsidR="000D578F" w:rsidRPr="00211ECA" w:rsidRDefault="00211ECA" w:rsidP="000711AA">
      <w:pPr>
        <w:spacing w:before="24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0D578F" w:rsidRPr="00213C7C">
        <w:rPr>
          <w:rFonts w:ascii="Times New Roman" w:hAnsi="Times New Roman"/>
          <w:b/>
          <w:bCs/>
          <w:sz w:val="28"/>
          <w:szCs w:val="28"/>
        </w:rPr>
        <w:t>Требования к оформлению</w:t>
      </w:r>
      <w:r>
        <w:rPr>
          <w:rFonts w:ascii="Times New Roman" w:hAnsi="Times New Roman"/>
          <w:b/>
          <w:bCs/>
          <w:sz w:val="28"/>
          <w:szCs w:val="28"/>
        </w:rPr>
        <w:t xml:space="preserve"> ж</w:t>
      </w:r>
      <w:r w:rsidR="000D578F" w:rsidRPr="005A596D">
        <w:rPr>
          <w:rFonts w:ascii="Times New Roman" w:hAnsi="Times New Roman"/>
          <w:b/>
          <w:bCs/>
          <w:iCs/>
          <w:sz w:val="28"/>
          <w:szCs w:val="28"/>
        </w:rPr>
        <w:t>урнал</w:t>
      </w:r>
      <w:r w:rsidR="000D578F">
        <w:rPr>
          <w:rFonts w:ascii="Times New Roman" w:hAnsi="Times New Roman"/>
          <w:b/>
          <w:bCs/>
          <w:iCs/>
          <w:sz w:val="28"/>
          <w:szCs w:val="28"/>
        </w:rPr>
        <w:t>а</w:t>
      </w:r>
      <w:r w:rsidR="000D578F" w:rsidRPr="005A596D">
        <w:rPr>
          <w:rFonts w:ascii="Times New Roman" w:hAnsi="Times New Roman"/>
          <w:b/>
          <w:bCs/>
          <w:iCs/>
          <w:sz w:val="28"/>
          <w:szCs w:val="28"/>
        </w:rPr>
        <w:t xml:space="preserve"> учета работы детского объединения</w:t>
      </w:r>
    </w:p>
    <w:p w:rsidR="000D578F" w:rsidRPr="00823E7A" w:rsidRDefault="000D578F" w:rsidP="000711AA">
      <w:pPr>
        <w:pStyle w:val="a8"/>
        <w:ind w:firstLine="709"/>
        <w:jc w:val="both"/>
        <w:rPr>
          <w:rFonts w:ascii="Times New Roman" w:hAnsi="Times New Roman" w:cs="Times New Roman"/>
          <w:szCs w:val="28"/>
        </w:rPr>
      </w:pPr>
      <w:r w:rsidRPr="00823E7A">
        <w:rPr>
          <w:rFonts w:ascii="Times New Roman" w:hAnsi="Times New Roman" w:cs="Times New Roman"/>
          <w:szCs w:val="28"/>
        </w:rPr>
        <w:t xml:space="preserve">3.1. Журнал </w:t>
      </w:r>
      <w:r>
        <w:rPr>
          <w:rFonts w:ascii="Times New Roman" w:hAnsi="Times New Roman" w:cs="Times New Roman"/>
          <w:szCs w:val="28"/>
        </w:rPr>
        <w:t xml:space="preserve">учета работы детского объединения </w:t>
      </w:r>
      <w:r w:rsidRPr="00823E7A">
        <w:rPr>
          <w:rFonts w:ascii="Times New Roman" w:hAnsi="Times New Roman"/>
          <w:bCs/>
          <w:iCs/>
          <w:szCs w:val="28"/>
        </w:rPr>
        <w:t>(далее – Журнал)</w:t>
      </w:r>
      <w:r>
        <w:rPr>
          <w:rFonts w:ascii="Times New Roman" w:hAnsi="Times New Roman"/>
          <w:bCs/>
          <w:iCs/>
          <w:szCs w:val="28"/>
        </w:rPr>
        <w:t xml:space="preserve"> </w:t>
      </w:r>
      <w:r w:rsidRPr="00823E7A">
        <w:rPr>
          <w:rFonts w:ascii="Times New Roman" w:hAnsi="Times New Roman" w:cs="Times New Roman"/>
          <w:szCs w:val="28"/>
        </w:rPr>
        <w:t>является государственным учетным и финансовым документом, должен быть установленного образца.</w:t>
      </w:r>
    </w:p>
    <w:p w:rsidR="000D578F" w:rsidRPr="00823E7A" w:rsidRDefault="000D578F" w:rsidP="000711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3E7A">
        <w:rPr>
          <w:rFonts w:ascii="Times New Roman" w:hAnsi="Times New Roman"/>
          <w:sz w:val="28"/>
          <w:szCs w:val="28"/>
        </w:rPr>
        <w:t>3.2. Журнал рассчитан на один учебный год и ведется в каждой учебной группе.</w:t>
      </w:r>
    </w:p>
    <w:p w:rsidR="000D578F" w:rsidRPr="00823E7A" w:rsidRDefault="000D578F" w:rsidP="000711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23E7A">
        <w:rPr>
          <w:rFonts w:ascii="Times New Roman" w:hAnsi="Times New Roman"/>
          <w:sz w:val="28"/>
          <w:szCs w:val="28"/>
        </w:rPr>
        <w:t>3. Записи в журнале ведутся регулярно, четко и аккуратно в соответствии с указаниями к ведению Журнала.</w:t>
      </w:r>
    </w:p>
    <w:p w:rsidR="000D578F" w:rsidRPr="00823E7A" w:rsidRDefault="000D578F" w:rsidP="000711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3E7A">
        <w:rPr>
          <w:rFonts w:ascii="Times New Roman" w:hAnsi="Times New Roman"/>
          <w:sz w:val="28"/>
          <w:szCs w:val="28"/>
        </w:rPr>
        <w:t xml:space="preserve">3.4. Педагог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823E7A">
        <w:rPr>
          <w:rFonts w:ascii="Times New Roman" w:hAnsi="Times New Roman"/>
          <w:sz w:val="28"/>
          <w:szCs w:val="28"/>
        </w:rPr>
        <w:t>предоставляет Журнал на проверку методисту учреждения:</w:t>
      </w:r>
    </w:p>
    <w:p w:rsidR="000D578F" w:rsidRPr="00823E7A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3E7A">
        <w:rPr>
          <w:rFonts w:ascii="Times New Roman" w:hAnsi="Times New Roman"/>
          <w:sz w:val="28"/>
          <w:szCs w:val="28"/>
        </w:rPr>
        <w:t>- основные работники и педагоги-совместители, осуществляющие деятельность непосредственно в самом учреждении, – до 30 числа каждого месяца</w:t>
      </w:r>
      <w:r>
        <w:rPr>
          <w:rFonts w:ascii="Times New Roman" w:hAnsi="Times New Roman"/>
          <w:sz w:val="28"/>
          <w:szCs w:val="28"/>
        </w:rPr>
        <w:t>;</w:t>
      </w:r>
    </w:p>
    <w:p w:rsidR="000D578F" w:rsidRPr="00823E7A" w:rsidRDefault="000D578F" w:rsidP="00071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3E7A">
        <w:rPr>
          <w:rFonts w:ascii="Times New Roman" w:hAnsi="Times New Roman"/>
          <w:sz w:val="28"/>
          <w:szCs w:val="28"/>
        </w:rPr>
        <w:t xml:space="preserve">- педагоги-совместители, осуществляющие свою деятельность на базе </w:t>
      </w:r>
      <w:r>
        <w:rPr>
          <w:rFonts w:ascii="Times New Roman" w:hAnsi="Times New Roman"/>
          <w:sz w:val="28"/>
          <w:szCs w:val="28"/>
        </w:rPr>
        <w:t>иных</w:t>
      </w:r>
      <w:r w:rsidRPr="00823E7A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823E7A">
        <w:rPr>
          <w:rFonts w:ascii="Times New Roman" w:hAnsi="Times New Roman"/>
          <w:sz w:val="28"/>
          <w:szCs w:val="28"/>
        </w:rPr>
        <w:t xml:space="preserve">, предоставляют Журнал на проверку заместителю директора школы по воспитательной работе до 25 числа каждого месяца, непосредственно в учреждение – до 15 декабря и 15 апреля учебного года. </w:t>
      </w:r>
    </w:p>
    <w:p w:rsidR="00585E39" w:rsidRDefault="000D578F" w:rsidP="000711AA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823E7A">
        <w:rPr>
          <w:rFonts w:ascii="Times New Roman" w:hAnsi="Times New Roman"/>
          <w:b/>
          <w:bCs/>
          <w:sz w:val="28"/>
          <w:szCs w:val="28"/>
        </w:rPr>
        <w:t xml:space="preserve"> Контроль исполнения </w:t>
      </w:r>
      <w:r>
        <w:rPr>
          <w:rFonts w:ascii="Times New Roman" w:hAnsi="Times New Roman"/>
          <w:b/>
          <w:bCs/>
          <w:sz w:val="28"/>
          <w:szCs w:val="28"/>
        </w:rPr>
        <w:t>ПМД</w:t>
      </w:r>
      <w:r w:rsidRPr="00823E7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578F" w:rsidRPr="00585E39" w:rsidRDefault="000D578F" w:rsidP="000711AA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823E7A">
        <w:rPr>
          <w:rFonts w:ascii="Times New Roman" w:hAnsi="Times New Roman"/>
          <w:sz w:val="28"/>
          <w:szCs w:val="28"/>
        </w:rPr>
        <w:t>3.1. Контролю подлежат все перечисленные в настоящем положении документы.</w:t>
      </w:r>
    </w:p>
    <w:p w:rsidR="000D578F" w:rsidRPr="00823E7A" w:rsidRDefault="000D578F" w:rsidP="000711AA">
      <w:pPr>
        <w:pStyle w:val="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3E7A">
        <w:rPr>
          <w:rFonts w:ascii="Times New Roman" w:hAnsi="Times New Roman" w:cs="Times New Roman"/>
          <w:sz w:val="28"/>
          <w:szCs w:val="28"/>
        </w:rPr>
        <w:t>3.2. Контроль за исполнением документов возлагается, в первую очередь, на педагога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тельного образования, методиста, </w:t>
      </w:r>
      <w:r w:rsidRPr="00823E7A">
        <w:rPr>
          <w:rFonts w:ascii="Times New Roman" w:hAnsi="Times New Roman" w:cs="Times New Roman"/>
          <w:sz w:val="28"/>
          <w:szCs w:val="28"/>
        </w:rPr>
        <w:t>директора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3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78F" w:rsidRDefault="000D578F" w:rsidP="000711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3E7A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E7A">
        <w:rPr>
          <w:rFonts w:ascii="Times New Roman" w:hAnsi="Times New Roman"/>
          <w:sz w:val="28"/>
          <w:szCs w:val="28"/>
        </w:rPr>
        <w:t xml:space="preserve">Коррекция </w:t>
      </w:r>
      <w:r>
        <w:rPr>
          <w:rFonts w:ascii="Times New Roman" w:hAnsi="Times New Roman"/>
          <w:sz w:val="28"/>
          <w:szCs w:val="28"/>
        </w:rPr>
        <w:t>ПМД</w:t>
      </w:r>
      <w:r w:rsidRPr="00823E7A">
        <w:rPr>
          <w:rFonts w:ascii="Times New Roman" w:hAnsi="Times New Roman"/>
          <w:sz w:val="28"/>
          <w:szCs w:val="28"/>
        </w:rPr>
        <w:t xml:space="preserve"> осуществляется по решению Совета педагогов в связи с изменениями в нормативно-правовой базе и номенклатуре дел учреждения.</w:t>
      </w:r>
    </w:p>
    <w:p w:rsidR="00EE038E" w:rsidRDefault="000711AA" w:rsidP="000711AA">
      <w:pPr>
        <w:spacing w:before="24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C6639" w:rsidRPr="00AD6F8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ОРГАНИЗАЦИОННО-ПЕДАГОГИЧЕСКИЕ УСЛОВИЯ</w:t>
      </w:r>
    </w:p>
    <w:p w:rsidR="00EE038E" w:rsidRPr="000E4963" w:rsidRDefault="001C6639" w:rsidP="009D64E1">
      <w:pPr>
        <w:pStyle w:val="a4"/>
        <w:numPr>
          <w:ilvl w:val="0"/>
          <w:numId w:val="13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E496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и информационное обеспечение</w:t>
      </w:r>
    </w:p>
    <w:p w:rsidR="001C6639" w:rsidRPr="00EE038E" w:rsidRDefault="00486CD1" w:rsidP="000711AA">
      <w:pPr>
        <w:spacing w:after="0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EE03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3A50FC" w:rsidRPr="00EE038E">
        <w:rPr>
          <w:rFonts w:ascii="Times New Roman" w:eastAsia="Times New Roman" w:hAnsi="Times New Roman" w:cs="Times New Roman"/>
          <w:sz w:val="28"/>
          <w:szCs w:val="28"/>
        </w:rPr>
        <w:t>Доме пионеров</w:t>
      </w:r>
      <w:r w:rsidR="00EE038E" w:rsidRPr="00EE038E">
        <w:rPr>
          <w:rFonts w:ascii="Times New Roman" w:eastAsia="Times New Roman" w:hAnsi="Times New Roman" w:cs="Times New Roman"/>
          <w:sz w:val="28"/>
          <w:szCs w:val="28"/>
        </w:rPr>
        <w:t xml:space="preserve"> имеется</w:t>
      </w:r>
      <w:r w:rsidR="001C6639" w:rsidRPr="00EE038E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материально-техническая база для полноценной и качественной организации образовательного процесса. Материально-техническая база образовательного учреждения для проведения занятий объединений (мастерские, учебные кабинеты, залы, студии)</w:t>
      </w:r>
      <w:r w:rsidRPr="00EE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639" w:rsidRPr="00EE038E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требованиям </w:t>
      </w:r>
      <w:proofErr w:type="spellStart"/>
      <w:r w:rsidR="001C6639" w:rsidRPr="00EE038E">
        <w:rPr>
          <w:rFonts w:ascii="Times New Roman" w:eastAsia="Times New Roman" w:hAnsi="Times New Roman" w:cs="Times New Roman"/>
          <w:sz w:val="28"/>
          <w:szCs w:val="28"/>
        </w:rPr>
        <w:t>САНПиНа</w:t>
      </w:r>
      <w:proofErr w:type="spellEnd"/>
      <w:r w:rsidR="001C6639" w:rsidRPr="00EE038E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требованиям охраны труда к учреждениям дополнительного образования.</w:t>
      </w:r>
    </w:p>
    <w:p w:rsidR="001C6639" w:rsidRPr="00EE038E" w:rsidRDefault="003A50FC" w:rsidP="000711AA">
      <w:pPr>
        <w:spacing w:after="0" w:line="234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EE038E">
        <w:rPr>
          <w:rFonts w:ascii="Times New Roman" w:eastAsia="Times New Roman" w:hAnsi="Times New Roman" w:cs="Times New Roman"/>
          <w:sz w:val="28"/>
          <w:szCs w:val="28"/>
        </w:rPr>
        <w:t>Дом пионеров</w:t>
      </w:r>
      <w:r w:rsidR="001C6639" w:rsidRPr="00EE038E">
        <w:rPr>
          <w:rFonts w:ascii="Times New Roman" w:eastAsia="Times New Roman" w:hAnsi="Times New Roman" w:cs="Times New Roman"/>
          <w:sz w:val="28"/>
          <w:szCs w:val="28"/>
        </w:rPr>
        <w:t xml:space="preserve"> располагает помещениями, находящимися в здании по адресу: </w:t>
      </w:r>
      <w:proofErr w:type="spellStart"/>
      <w:r w:rsidRPr="00FE1DF0">
        <w:rPr>
          <w:rFonts w:ascii="Times New Roman" w:eastAsia="Times New Roman" w:hAnsi="Times New Roman" w:cs="Times New Roman"/>
          <w:sz w:val="28"/>
          <w:szCs w:val="28"/>
        </w:rPr>
        <w:t>Певнева</w:t>
      </w:r>
      <w:proofErr w:type="spellEnd"/>
      <w:r w:rsidRPr="00FE1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566" w:rsidRPr="00FE1D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1DF0" w:rsidRPr="00FE1D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6639" w:rsidRPr="00FE1D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5D81" w:rsidRPr="00962152" w:rsidRDefault="00F95D81" w:rsidP="000711AA">
      <w:pPr>
        <w:spacing w:after="0" w:line="237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152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Оборудование, стоящее на балансе Дома пионеров используемое в образовательном процессе: </w:t>
      </w:r>
    </w:p>
    <w:p w:rsidR="00F95D81" w:rsidRPr="00962152" w:rsidRDefault="00F95D81" w:rsidP="000711AA">
      <w:pPr>
        <w:spacing w:after="0" w:line="237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2152">
        <w:rPr>
          <w:rFonts w:ascii="Times New Roman" w:eastAsia="Times New Roman" w:hAnsi="Times New Roman" w:cs="Times New Roman"/>
          <w:sz w:val="28"/>
          <w:szCs w:val="28"/>
        </w:rPr>
        <w:t>Робоконструктор</w:t>
      </w:r>
      <w:proofErr w:type="spellEnd"/>
      <w:r w:rsidRPr="00962152">
        <w:rPr>
          <w:rFonts w:ascii="Times New Roman" w:eastAsia="Times New Roman" w:hAnsi="Times New Roman" w:cs="Times New Roman"/>
          <w:sz w:val="28"/>
          <w:szCs w:val="28"/>
        </w:rPr>
        <w:t xml:space="preserve"> программируемый </w:t>
      </w:r>
      <w:proofErr w:type="spellStart"/>
      <w:r w:rsidRPr="00962152">
        <w:rPr>
          <w:rFonts w:ascii="Times New Roman" w:eastAsia="Times New Roman" w:hAnsi="Times New Roman" w:cs="Times New Roman"/>
          <w:sz w:val="28"/>
          <w:szCs w:val="28"/>
          <w:lang w:val="en-US"/>
        </w:rPr>
        <w:t>HunoRobo</w:t>
      </w:r>
      <w:proofErr w:type="spellEnd"/>
      <w:r w:rsidRPr="0096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152">
        <w:rPr>
          <w:rFonts w:ascii="Times New Roman" w:eastAsia="Times New Roman" w:hAnsi="Times New Roman" w:cs="Times New Roman"/>
          <w:sz w:val="28"/>
          <w:szCs w:val="28"/>
          <w:lang w:val="en-US"/>
        </w:rPr>
        <w:t>MRT</w:t>
      </w:r>
      <w:r w:rsidRPr="00962152">
        <w:rPr>
          <w:rFonts w:ascii="Times New Roman" w:eastAsia="Times New Roman" w:hAnsi="Times New Roman" w:cs="Times New Roman"/>
          <w:sz w:val="28"/>
          <w:szCs w:val="28"/>
        </w:rPr>
        <w:t xml:space="preserve">-3 (2 </w:t>
      </w:r>
      <w:proofErr w:type="spellStart"/>
      <w:r w:rsidRPr="00962152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96215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F95D81" w:rsidRPr="00962152" w:rsidRDefault="00F95D81" w:rsidP="000711AA">
      <w:pPr>
        <w:spacing w:after="0" w:line="237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621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3D </w:t>
      </w:r>
      <w:r w:rsidRPr="00962152">
        <w:rPr>
          <w:rFonts w:ascii="Times New Roman" w:eastAsia="Times New Roman" w:hAnsi="Times New Roman" w:cs="Times New Roman"/>
          <w:sz w:val="28"/>
          <w:szCs w:val="28"/>
        </w:rPr>
        <w:t>принтер</w:t>
      </w:r>
      <w:r w:rsidRPr="009621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2152">
        <w:rPr>
          <w:rFonts w:ascii="Times New Roman" w:eastAsia="Times New Roman" w:hAnsi="Times New Roman" w:cs="Times New Roman"/>
          <w:sz w:val="28"/>
          <w:szCs w:val="28"/>
          <w:lang w:val="en-US"/>
        </w:rPr>
        <w:t>Wanhao</w:t>
      </w:r>
      <w:proofErr w:type="spellEnd"/>
      <w:r w:rsidRPr="009621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2152">
        <w:rPr>
          <w:rFonts w:ascii="Times New Roman" w:eastAsia="Times New Roman" w:hAnsi="Times New Roman" w:cs="Times New Roman"/>
          <w:sz w:val="28"/>
          <w:szCs w:val="28"/>
          <w:lang w:val="en-US"/>
        </w:rPr>
        <w:t>Duplikator</w:t>
      </w:r>
      <w:proofErr w:type="spellEnd"/>
      <w:r w:rsidRPr="009621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i3 (1 </w:t>
      </w:r>
      <w:proofErr w:type="spellStart"/>
      <w:r w:rsidRPr="00962152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962152">
        <w:rPr>
          <w:rFonts w:ascii="Times New Roman" w:eastAsia="Times New Roman" w:hAnsi="Times New Roman" w:cs="Times New Roman"/>
          <w:sz w:val="28"/>
          <w:szCs w:val="28"/>
          <w:lang w:val="en-US"/>
        </w:rPr>
        <w:t>),</w:t>
      </w:r>
    </w:p>
    <w:p w:rsidR="00F95D81" w:rsidRPr="00962152" w:rsidRDefault="00F95D81" w:rsidP="000711AA">
      <w:pPr>
        <w:spacing w:after="0" w:line="237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62152">
        <w:rPr>
          <w:rFonts w:ascii="Times New Roman" w:eastAsia="Times New Roman" w:hAnsi="Times New Roman" w:cs="Times New Roman"/>
          <w:sz w:val="28"/>
          <w:szCs w:val="28"/>
        </w:rPr>
        <w:t>Колонка</w:t>
      </w:r>
      <w:r w:rsidRPr="009621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HL AUDIO 15 USB</w:t>
      </w:r>
      <w:r w:rsidR="00962152" w:rsidRPr="00962152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F95D81" w:rsidRPr="00962152" w:rsidRDefault="00F95D81" w:rsidP="000711AA">
      <w:pPr>
        <w:spacing w:after="0" w:line="237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62152">
        <w:rPr>
          <w:rFonts w:ascii="Times New Roman" w:eastAsia="Times New Roman" w:hAnsi="Times New Roman" w:cs="Times New Roman"/>
          <w:sz w:val="28"/>
          <w:szCs w:val="28"/>
        </w:rPr>
        <w:t>Малый</w:t>
      </w:r>
      <w:r w:rsidRPr="009621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62152">
        <w:rPr>
          <w:rFonts w:ascii="Times New Roman" w:eastAsia="Times New Roman" w:hAnsi="Times New Roman" w:cs="Times New Roman"/>
          <w:sz w:val="28"/>
          <w:szCs w:val="28"/>
        </w:rPr>
        <w:t>барабан</w:t>
      </w:r>
      <w:r w:rsidRPr="009621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2152">
        <w:rPr>
          <w:rFonts w:ascii="Times New Roman" w:eastAsia="Times New Roman" w:hAnsi="Times New Roman" w:cs="Times New Roman"/>
          <w:sz w:val="28"/>
          <w:szCs w:val="28"/>
          <w:lang w:val="en-US"/>
        </w:rPr>
        <w:t>Brahner</w:t>
      </w:r>
      <w:proofErr w:type="spellEnd"/>
      <w:r w:rsidRPr="009621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MSD-14 (8 </w:t>
      </w:r>
      <w:proofErr w:type="spellStart"/>
      <w:r w:rsidRPr="00962152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96215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962152" w:rsidRPr="00962152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F95D81" w:rsidRPr="00962152" w:rsidRDefault="00F95D81" w:rsidP="000711AA">
      <w:pPr>
        <w:spacing w:after="0" w:line="237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152">
        <w:rPr>
          <w:rFonts w:ascii="Times New Roman" w:eastAsia="Times New Roman" w:hAnsi="Times New Roman" w:cs="Times New Roman"/>
          <w:sz w:val="28"/>
          <w:szCs w:val="28"/>
        </w:rPr>
        <w:t>Комплект «</w:t>
      </w:r>
      <w:r w:rsidRPr="00962152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62152">
        <w:rPr>
          <w:rFonts w:ascii="Times New Roman" w:eastAsia="Times New Roman" w:hAnsi="Times New Roman" w:cs="Times New Roman"/>
          <w:sz w:val="28"/>
          <w:szCs w:val="28"/>
        </w:rPr>
        <w:t>- образная дорога»</w:t>
      </w:r>
      <w:r w:rsidR="00962152" w:rsidRPr="0096215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95D81" w:rsidRPr="00962152" w:rsidRDefault="00F95D81" w:rsidP="000711AA">
      <w:pPr>
        <w:spacing w:after="0" w:line="237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152">
        <w:rPr>
          <w:rFonts w:ascii="Times New Roman" w:eastAsia="Times New Roman" w:hAnsi="Times New Roman" w:cs="Times New Roman"/>
          <w:sz w:val="28"/>
          <w:szCs w:val="28"/>
        </w:rPr>
        <w:t>Комплект «Восьмерки»</w:t>
      </w:r>
      <w:r w:rsidR="00962152" w:rsidRPr="0096215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95D81" w:rsidRPr="00962152" w:rsidRDefault="00F95D81" w:rsidP="000711AA">
      <w:pPr>
        <w:spacing w:after="0" w:line="237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152">
        <w:rPr>
          <w:rFonts w:ascii="Times New Roman" w:eastAsia="Times New Roman" w:hAnsi="Times New Roman" w:cs="Times New Roman"/>
          <w:sz w:val="28"/>
          <w:szCs w:val="28"/>
        </w:rPr>
        <w:t>Комплект «Проезд под перекладиной»</w:t>
      </w:r>
      <w:r w:rsidR="00962152" w:rsidRPr="0096215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95D81" w:rsidRPr="00962152" w:rsidRDefault="00F95D81" w:rsidP="000711AA">
      <w:pPr>
        <w:spacing w:after="0" w:line="237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152">
        <w:rPr>
          <w:rFonts w:ascii="Times New Roman" w:eastAsia="Times New Roman" w:hAnsi="Times New Roman" w:cs="Times New Roman"/>
          <w:sz w:val="28"/>
          <w:szCs w:val="28"/>
        </w:rPr>
        <w:t>Комплект стоек с дорожными знаками</w:t>
      </w:r>
      <w:r w:rsidR="00962152" w:rsidRPr="0096215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95D81" w:rsidRPr="00962152" w:rsidRDefault="00F95D81" w:rsidP="000711AA">
      <w:pPr>
        <w:spacing w:after="0" w:line="237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152">
        <w:rPr>
          <w:rFonts w:ascii="Times New Roman" w:eastAsia="Times New Roman" w:hAnsi="Times New Roman" w:cs="Times New Roman"/>
          <w:sz w:val="28"/>
          <w:szCs w:val="28"/>
        </w:rPr>
        <w:t>Комплект «Слалом»</w:t>
      </w:r>
      <w:r w:rsidR="00962152" w:rsidRPr="0096215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95D81" w:rsidRPr="00962152" w:rsidRDefault="00F95D81" w:rsidP="000711AA">
      <w:pPr>
        <w:spacing w:after="0" w:line="237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152">
        <w:rPr>
          <w:rFonts w:ascii="Times New Roman" w:eastAsia="Times New Roman" w:hAnsi="Times New Roman" w:cs="Times New Roman"/>
          <w:sz w:val="28"/>
          <w:szCs w:val="28"/>
        </w:rPr>
        <w:t xml:space="preserve">Электрифицированная модель транспортного и пешеходного светофоров на стойке и основании со звуковым сигналом для слепых и слабовидящих пешеходов. (2 </w:t>
      </w:r>
      <w:proofErr w:type="spellStart"/>
      <w:r w:rsidRPr="00962152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9621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962152" w:rsidRPr="0096215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95D81" w:rsidRPr="00962152" w:rsidRDefault="00962152" w:rsidP="000711AA">
      <w:pPr>
        <w:spacing w:after="0" w:line="237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152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детской </w:t>
      </w:r>
      <w:proofErr w:type="spellStart"/>
      <w:r w:rsidRPr="00962152">
        <w:rPr>
          <w:rFonts w:ascii="Times New Roman" w:eastAsia="Times New Roman" w:hAnsi="Times New Roman" w:cs="Times New Roman"/>
          <w:sz w:val="28"/>
          <w:szCs w:val="28"/>
        </w:rPr>
        <w:t>автоплощадки</w:t>
      </w:r>
      <w:proofErr w:type="spellEnd"/>
      <w:r w:rsidRPr="0096215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</w:t>
      </w:r>
      <w:r w:rsidR="00192E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215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</w:t>
      </w:r>
    </w:p>
    <w:p w:rsidR="001C6639" w:rsidRPr="00EE038E" w:rsidRDefault="00EE038E" w:rsidP="000711AA">
      <w:pPr>
        <w:spacing w:after="0" w:line="237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8E">
        <w:rPr>
          <w:rFonts w:ascii="Times New Roman" w:eastAsia="Times New Roman" w:hAnsi="Times New Roman" w:cs="Times New Roman"/>
          <w:sz w:val="28"/>
          <w:szCs w:val="28"/>
        </w:rPr>
        <w:t>В о</w:t>
      </w:r>
      <w:r w:rsidR="001C6639" w:rsidRPr="00EE038E">
        <w:rPr>
          <w:rFonts w:ascii="Times New Roman" w:eastAsia="Times New Roman" w:hAnsi="Times New Roman" w:cs="Times New Roman"/>
          <w:sz w:val="28"/>
          <w:szCs w:val="28"/>
        </w:rPr>
        <w:t>бразовательной организации действует система электронного документооборота.</w:t>
      </w:r>
    </w:p>
    <w:p w:rsidR="00E65415" w:rsidRDefault="00553651" w:rsidP="000711AA">
      <w:pPr>
        <w:spacing w:after="0" w:line="238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 пионеров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 имеет доступ к глобальной сети Интернет. Электронный информационный обмен с другими пользователями осуществляется с помощью электронной почты и других информационных ресурсов. Развивается и используется официальный сайт </w:t>
      </w:r>
      <w:r>
        <w:rPr>
          <w:rFonts w:ascii="Times New Roman" w:eastAsia="Times New Roman" w:hAnsi="Times New Roman" w:cs="Times New Roman"/>
          <w:sz w:val="28"/>
          <w:szCs w:val="28"/>
        </w:rPr>
        <w:t>Дома пионеров и официальную группу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, что повышает доступность информации и деятельности образовательной организации для всех участников образовательного </w:t>
      </w:r>
      <w:r w:rsidR="00E65415">
        <w:rPr>
          <w:rFonts w:ascii="Times New Roman" w:eastAsia="Times New Roman" w:hAnsi="Times New Roman" w:cs="Times New Roman"/>
          <w:sz w:val="28"/>
          <w:szCs w:val="28"/>
        </w:rPr>
        <w:t>процесса, социальных партнеров.</w:t>
      </w:r>
    </w:p>
    <w:p w:rsidR="001C6639" w:rsidRPr="00AD6F8A" w:rsidRDefault="00E65415" w:rsidP="000711AA">
      <w:pPr>
        <w:spacing w:after="0" w:line="238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соответствии с Законом об образовании в Российской Федерации, Приказом Рособрнадзора от 29.05.2014 №7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85 «Об утверждении требований к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структуре официального сайта образовательной организации в информационно-телекоммуникационной сети «Интернет» и формату представления в ней информации» на сайте </w:t>
      </w:r>
      <w:r w:rsidR="00553651">
        <w:rPr>
          <w:rFonts w:ascii="Times New Roman" w:eastAsia="Times New Roman" w:hAnsi="Times New Roman" w:cs="Times New Roman"/>
          <w:sz w:val="28"/>
          <w:szCs w:val="28"/>
        </w:rPr>
        <w:t>Дома пионеров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 создан специальный раздел «Сведения об образовательной организации», доступ к которому о</w:t>
      </w:r>
      <w:r w:rsidR="00553651">
        <w:rPr>
          <w:rFonts w:ascii="Times New Roman" w:eastAsia="Times New Roman" w:hAnsi="Times New Roman" w:cs="Times New Roman"/>
          <w:sz w:val="28"/>
          <w:szCs w:val="28"/>
        </w:rPr>
        <w:t>существляется с главной страницы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. Страницы специального раздела доступны без дополнительной регистрации и содержат все необходимые подразделы.</w:t>
      </w:r>
    </w:p>
    <w:p w:rsidR="00E65415" w:rsidRDefault="001C6639" w:rsidP="000711AA">
      <w:pPr>
        <w:spacing w:after="0" w:line="238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="00553651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официальной группе в социальной сети «</w:t>
      </w:r>
      <w:proofErr w:type="spellStart"/>
      <w:r w:rsidR="0055365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536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учреждения размещаются информационные материалы о мастер-классах, открытых занятиях, проводимых педагогами в рамках методических недель, систематически пополняется материалами проводимых занятий включа</w:t>
      </w:r>
      <w:r w:rsidR="0055365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презентацию творческих продуктов педагогических работников </w:t>
      </w:r>
      <w:r w:rsidR="00553651">
        <w:rPr>
          <w:rFonts w:ascii="Times New Roman" w:eastAsia="Times New Roman" w:hAnsi="Times New Roman" w:cs="Times New Roman"/>
          <w:sz w:val="28"/>
          <w:szCs w:val="28"/>
        </w:rPr>
        <w:t>Дома пионеров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639" w:rsidRPr="00AD6F8A" w:rsidRDefault="001C6639" w:rsidP="000711AA">
      <w:pPr>
        <w:spacing w:after="0" w:line="238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Сайт систематически пополняется информацией о проведении </w:t>
      </w:r>
      <w:r w:rsidR="00553651">
        <w:rPr>
          <w:rFonts w:ascii="Times New Roman" w:eastAsia="Times New Roman" w:hAnsi="Times New Roman" w:cs="Times New Roman"/>
          <w:sz w:val="28"/>
          <w:szCs w:val="28"/>
        </w:rPr>
        <w:t>районных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конкурсов, выставок и других массовых мероприятий. </w:t>
      </w:r>
    </w:p>
    <w:p w:rsidR="001C6639" w:rsidRPr="000E4963" w:rsidRDefault="001C6639" w:rsidP="009D64E1">
      <w:pPr>
        <w:pStyle w:val="a4"/>
        <w:numPr>
          <w:ilvl w:val="0"/>
          <w:numId w:val="13"/>
        </w:numPr>
        <w:tabs>
          <w:tab w:val="left" w:pos="24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E4963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</w:t>
      </w:r>
    </w:p>
    <w:p w:rsidR="001C6639" w:rsidRDefault="001C6639" w:rsidP="000711AA">
      <w:pPr>
        <w:spacing w:after="0" w:line="238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Реализацию целей и задач по предоставлению дополнительных образовательных услуг осуществляют педагогические работники (педагоги дополнительного образования, методисты по УВР и ОМР,</w:t>
      </w:r>
      <w:r w:rsidR="00E6541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, руководящие работники (директор,) и другие работники </w:t>
      </w:r>
      <w:r w:rsidR="00B6651C">
        <w:rPr>
          <w:rFonts w:ascii="Times New Roman" w:eastAsia="Times New Roman" w:hAnsi="Times New Roman" w:cs="Times New Roman"/>
          <w:sz w:val="28"/>
          <w:szCs w:val="28"/>
        </w:rPr>
        <w:t>Дома Пи</w:t>
      </w:r>
      <w:r w:rsidR="00E65415">
        <w:rPr>
          <w:rFonts w:ascii="Times New Roman" w:eastAsia="Times New Roman" w:hAnsi="Times New Roman" w:cs="Times New Roman"/>
          <w:sz w:val="28"/>
          <w:szCs w:val="28"/>
        </w:rPr>
        <w:t>онеров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DC9" w:rsidRPr="00AD6F8A" w:rsidRDefault="00385DC9" w:rsidP="00385DC9">
      <w:pPr>
        <w:spacing w:after="0" w:line="234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Учреждение награждено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благодарственным письмом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области, награждено Почетной грамотой Комитета образования и науки Курской области ОБУДО «Курской области центр туризма».</w:t>
      </w:r>
    </w:p>
    <w:p w:rsidR="00B6651C" w:rsidRDefault="00B6651C" w:rsidP="000711AA">
      <w:pPr>
        <w:spacing w:after="0" w:line="239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Методист МКУ ДО «Дом пионеров и школьников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Звягина Н.С., награждена </w:t>
      </w:r>
      <w:r w:rsidR="0029125A">
        <w:rPr>
          <w:rFonts w:ascii="Times New Roman" w:eastAsia="Times New Roman" w:hAnsi="Times New Roman" w:cs="Times New Roman"/>
          <w:sz w:val="28"/>
          <w:szCs w:val="28"/>
        </w:rPr>
        <w:t>Юбилейной почетной грамотой Комитета по делам молодежи и туризму Курской области, награждена Почетной грамотой комитета образования и науки Курской области, награждена Почетной грамотой Курской областной Думы.</w:t>
      </w:r>
    </w:p>
    <w:p w:rsidR="008F659A" w:rsidRDefault="008F659A" w:rsidP="000711AA">
      <w:pPr>
        <w:spacing w:after="0" w:line="239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МКУ ДО «Дом пионеров и школьников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Савенкова Н.С. награждена Почетной грамотой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1C6639" w:rsidRPr="00AD6F8A" w:rsidRDefault="001C6639" w:rsidP="000711AA">
      <w:pPr>
        <w:spacing w:after="0" w:line="234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</w:t>
      </w:r>
      <w:r w:rsidR="002400D1">
        <w:rPr>
          <w:rFonts w:ascii="Times New Roman" w:eastAsia="Times New Roman" w:hAnsi="Times New Roman" w:cs="Times New Roman"/>
          <w:sz w:val="28"/>
          <w:szCs w:val="28"/>
        </w:rPr>
        <w:t>Дома пионеров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являются активными участниками </w:t>
      </w:r>
      <w:r w:rsidR="00962152">
        <w:rPr>
          <w:rFonts w:ascii="Times New Roman" w:eastAsia="Times New Roman" w:hAnsi="Times New Roman" w:cs="Times New Roman"/>
          <w:sz w:val="28"/>
          <w:szCs w:val="28"/>
        </w:rPr>
        <w:t>районных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62152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конференций.</w:t>
      </w:r>
    </w:p>
    <w:p w:rsidR="001C6639" w:rsidRPr="00AD6F8A" w:rsidRDefault="00EE038E" w:rsidP="000711AA">
      <w:pPr>
        <w:spacing w:after="0" w:line="238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 пионеров является также муниципальным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ресурсным центром по развитию дополнительного образования. Для организации работы по технической, художественной,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социально-педагогической, патриотической направленностям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муниципальным ресурсным центром Российского движения школьников.</w:t>
      </w:r>
    </w:p>
    <w:p w:rsidR="001C6639" w:rsidRPr="00AD6F8A" w:rsidRDefault="00457E6D" w:rsidP="000711AA">
      <w:pPr>
        <w:spacing w:after="0" w:line="23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E038E">
        <w:rPr>
          <w:rFonts w:ascii="Times New Roman" w:eastAsia="Times New Roman" w:hAnsi="Times New Roman" w:cs="Times New Roman"/>
          <w:sz w:val="28"/>
          <w:szCs w:val="28"/>
        </w:rPr>
        <w:t xml:space="preserve"> педагога имеют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38E">
        <w:rPr>
          <w:rFonts w:ascii="Times New Roman" w:eastAsia="Times New Roman" w:hAnsi="Times New Roman" w:cs="Times New Roman"/>
          <w:sz w:val="28"/>
          <w:szCs w:val="28"/>
        </w:rPr>
        <w:t>первую квалификационную категорию.</w:t>
      </w:r>
    </w:p>
    <w:p w:rsidR="001C6639" w:rsidRPr="00AD6F8A" w:rsidRDefault="001C6639" w:rsidP="000711AA">
      <w:pPr>
        <w:spacing w:after="0" w:line="234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E038E">
        <w:rPr>
          <w:rFonts w:ascii="Times New Roman" w:eastAsia="Times New Roman" w:hAnsi="Times New Roman" w:cs="Times New Roman"/>
          <w:sz w:val="28"/>
          <w:szCs w:val="28"/>
        </w:rPr>
        <w:t>Доме пионеров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создаются условия для привлечения молодых специалистов:</w:t>
      </w:r>
    </w:p>
    <w:p w:rsidR="001C6639" w:rsidRPr="00AD6F8A" w:rsidRDefault="001C6639" w:rsidP="000711AA">
      <w:pPr>
        <w:spacing w:after="0" w:line="234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- стимулирование в форме надбавок за эффективность и качество выполняемой работы;</w:t>
      </w:r>
    </w:p>
    <w:p w:rsidR="001C6639" w:rsidRPr="00AD6F8A" w:rsidRDefault="001C6639" w:rsidP="000711AA">
      <w:pPr>
        <w:spacing w:after="0" w:line="234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- возможность увеличения учебной нагрузки в соответствии с потребностями и желаниями педагога;</w:t>
      </w:r>
    </w:p>
    <w:p w:rsidR="00962152" w:rsidRDefault="001C6639" w:rsidP="000711AA">
      <w:pPr>
        <w:spacing w:after="0" w:line="234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- создание условий для повышения профессионального мастерства. Ведется работа по повышению квалификации педагогических</w:t>
      </w:r>
      <w:r w:rsidR="00EE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работников через курсовую подготовку в ОГБУ ДПО «Курский институт развития образования». </w:t>
      </w:r>
    </w:p>
    <w:p w:rsidR="00962152" w:rsidRDefault="00962152" w:rsidP="000711AA">
      <w:pPr>
        <w:spacing w:after="0" w:line="234" w:lineRule="auto"/>
        <w:ind w:firstLine="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1AA" w:rsidRDefault="000711AA" w:rsidP="000711AA">
      <w:pPr>
        <w:spacing w:after="0" w:line="234" w:lineRule="auto"/>
        <w:ind w:firstLine="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6639" w:rsidRPr="000E4963" w:rsidRDefault="001C6639" w:rsidP="009D64E1">
      <w:pPr>
        <w:pStyle w:val="a4"/>
        <w:numPr>
          <w:ilvl w:val="0"/>
          <w:numId w:val="13"/>
        </w:numPr>
        <w:spacing w:after="0" w:line="23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963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безопасности участников образовательного процесса</w:t>
      </w:r>
    </w:p>
    <w:p w:rsidR="001C6639" w:rsidRPr="00AD6F8A" w:rsidRDefault="001C6639" w:rsidP="000711AA">
      <w:pPr>
        <w:spacing w:after="0" w:line="238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личной безопасности, соблюдения противопожарного режима и санитарно-гигиенических требований, в учреждении принят комплекс мер, разработанных и согласованных с ГУ МЧС России по Курской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области, УМВД России по г. Курску, УФСБ России по Курской области в рамках «Паспорта безопасности объекта массового пребывания людей».</w:t>
      </w:r>
    </w:p>
    <w:p w:rsidR="00EE038E" w:rsidRDefault="00EE038E" w:rsidP="000711AA">
      <w:pPr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ход оборудован двойной противопожарной металлической дверью.</w:t>
      </w:r>
    </w:p>
    <w:p w:rsidR="001C6639" w:rsidRPr="00EE038E" w:rsidRDefault="00EE038E" w:rsidP="000711AA">
      <w:pPr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елях противопожарной защиты 1 раза в год осуществляется проба несущих деревянных конструкций кровли на огнезащитные свойства.</w:t>
      </w:r>
    </w:p>
    <w:p w:rsidR="00EE038E" w:rsidRDefault="001C6639" w:rsidP="000711AA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Также осуществляется ежемесячная проверка работоспособности имеющейся противопожарной сигнализации и с</w:t>
      </w:r>
      <w:r w:rsidR="00EE038E">
        <w:rPr>
          <w:rFonts w:ascii="Times New Roman" w:eastAsia="Times New Roman" w:hAnsi="Times New Roman" w:cs="Times New Roman"/>
          <w:sz w:val="28"/>
          <w:szCs w:val="28"/>
        </w:rPr>
        <w:t>редств первичного пожаротушения в июле 201</w:t>
      </w:r>
      <w:r w:rsidR="00F7090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года произведена проверка огнетушителей</w:t>
      </w:r>
      <w:r w:rsidR="00EE03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38E" w:rsidRDefault="001C6639" w:rsidP="000711AA">
      <w:pPr>
        <w:spacing w:after="0" w:line="236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 осуществляется проведение с работниками и обучающимися </w:t>
      </w:r>
      <w:r w:rsidR="00EE038E">
        <w:rPr>
          <w:rFonts w:ascii="Times New Roman" w:eastAsia="Times New Roman" w:hAnsi="Times New Roman" w:cs="Times New Roman"/>
          <w:sz w:val="28"/>
          <w:szCs w:val="28"/>
        </w:rPr>
        <w:t>Дома пионеров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инструктажа по противопожарной безопасности.</w:t>
      </w:r>
    </w:p>
    <w:p w:rsidR="00EE038E" w:rsidRDefault="001C6639" w:rsidP="000711AA">
      <w:pPr>
        <w:spacing w:after="0" w:line="23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Действуют камеры видеонаблюдения для обзора тер</w:t>
      </w:r>
      <w:r w:rsidR="00EE038E">
        <w:rPr>
          <w:rFonts w:ascii="Times New Roman" w:eastAsia="Times New Roman" w:hAnsi="Times New Roman" w:cs="Times New Roman"/>
          <w:sz w:val="28"/>
          <w:szCs w:val="28"/>
        </w:rPr>
        <w:t xml:space="preserve">ритории двора основного здания. </w:t>
      </w:r>
    </w:p>
    <w:p w:rsidR="001C6639" w:rsidRPr="00AD6F8A" w:rsidRDefault="001C6639" w:rsidP="000711AA">
      <w:pPr>
        <w:spacing w:after="0" w:line="236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Регулярно проводятся работы по дезинфекции и дератизации подвальных помещений, твердые бытовые отходы вывозятся с территории учреждения три раза в месяц.</w:t>
      </w:r>
    </w:p>
    <w:p w:rsidR="001C6639" w:rsidRPr="00AD6F8A" w:rsidRDefault="001C6639" w:rsidP="000711AA">
      <w:pPr>
        <w:spacing w:after="0" w:line="234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Охрана труда и безопасность жизнедеятельности осуществляется постоянно:</w:t>
      </w:r>
    </w:p>
    <w:p w:rsidR="001C6639" w:rsidRPr="00AD6F8A" w:rsidRDefault="001C6639" w:rsidP="009D64E1">
      <w:pPr>
        <w:numPr>
          <w:ilvl w:val="0"/>
          <w:numId w:val="1"/>
        </w:numPr>
        <w:tabs>
          <w:tab w:val="left" w:pos="1280"/>
        </w:tabs>
        <w:spacing w:after="0" w:line="240" w:lineRule="auto"/>
        <w:ind w:left="1280" w:hanging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административный контроль;</w:t>
      </w:r>
    </w:p>
    <w:p w:rsidR="001C6639" w:rsidRPr="00AD6F8A" w:rsidRDefault="001C6639" w:rsidP="009D64E1">
      <w:pPr>
        <w:numPr>
          <w:ilvl w:val="0"/>
          <w:numId w:val="1"/>
        </w:numPr>
        <w:tabs>
          <w:tab w:val="left" w:pos="1280"/>
        </w:tabs>
        <w:spacing w:after="0" w:line="240" w:lineRule="auto"/>
        <w:ind w:left="1280" w:hanging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проведение инструктажей;</w:t>
      </w:r>
    </w:p>
    <w:p w:rsidR="001C6639" w:rsidRPr="00AD6F8A" w:rsidRDefault="001C6639" w:rsidP="009D64E1">
      <w:pPr>
        <w:numPr>
          <w:ilvl w:val="0"/>
          <w:numId w:val="1"/>
        </w:numPr>
        <w:tabs>
          <w:tab w:val="left" w:pos="1280"/>
        </w:tabs>
        <w:spacing w:after="0" w:line="240" w:lineRule="auto"/>
        <w:ind w:left="1280" w:hanging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обучение безопасным приемам работ;</w:t>
      </w:r>
    </w:p>
    <w:p w:rsidR="001C6639" w:rsidRPr="00AD6F8A" w:rsidRDefault="001C6639" w:rsidP="009D64E1">
      <w:pPr>
        <w:numPr>
          <w:ilvl w:val="0"/>
          <w:numId w:val="1"/>
        </w:numPr>
        <w:tabs>
          <w:tab w:val="left" w:pos="1280"/>
        </w:tabs>
        <w:spacing w:after="0" w:line="240" w:lineRule="auto"/>
        <w:ind w:left="1280" w:hanging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разработка и пересмотр инструкций по видам работ;</w:t>
      </w:r>
    </w:p>
    <w:p w:rsidR="001C6639" w:rsidRPr="00AD6F8A" w:rsidRDefault="001C6639" w:rsidP="009D64E1">
      <w:pPr>
        <w:numPr>
          <w:ilvl w:val="0"/>
          <w:numId w:val="1"/>
        </w:numPr>
        <w:tabs>
          <w:tab w:val="left" w:pos="1280"/>
        </w:tabs>
        <w:spacing w:after="0" w:line="240" w:lineRule="auto"/>
        <w:ind w:left="1280" w:hanging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контроль за температурным режимом.</w:t>
      </w:r>
    </w:p>
    <w:p w:rsidR="00EE038E" w:rsidRDefault="001C6639" w:rsidP="000711AA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Проведена специальная оценка условий труда (СОУТ) </w:t>
      </w:r>
    </w:p>
    <w:p w:rsidR="00962152" w:rsidRDefault="001C6639" w:rsidP="000711AA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Проведен периодический медосмотр работников учреждения.</w:t>
      </w:r>
    </w:p>
    <w:p w:rsidR="001C6639" w:rsidRPr="000711AA" w:rsidRDefault="001C6639" w:rsidP="009D64E1">
      <w:pPr>
        <w:pStyle w:val="a4"/>
        <w:numPr>
          <w:ilvl w:val="0"/>
          <w:numId w:val="15"/>
        </w:numPr>
        <w:spacing w:before="240" w:line="237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1A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МАТЕРИАЛЫ</w:t>
      </w:r>
    </w:p>
    <w:p w:rsidR="001C6639" w:rsidRPr="00AD6F8A" w:rsidRDefault="001C6639" w:rsidP="000711AA">
      <w:pPr>
        <w:spacing w:after="0" w:line="234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Система методической работы соответствует целям и задачам образовательной деятельности </w:t>
      </w:r>
      <w:r w:rsidR="00EE038E">
        <w:rPr>
          <w:rFonts w:ascii="Times New Roman" w:eastAsia="Times New Roman" w:hAnsi="Times New Roman" w:cs="Times New Roman"/>
          <w:sz w:val="28"/>
          <w:szCs w:val="28"/>
        </w:rPr>
        <w:t>Дома пионеров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. Цель методической работы – развитие</w:t>
      </w:r>
      <w:r w:rsidR="00EE038E">
        <w:rPr>
          <w:rFonts w:ascii="Times New Roman" w:hAnsi="Times New Roman" w:cs="Times New Roman"/>
          <w:sz w:val="20"/>
          <w:szCs w:val="20"/>
        </w:rPr>
        <w:t xml:space="preserve">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профессионально-личностного роста и творческого потенциала педагогических работников. В соответствии с этим пополняется и обновляется банк дополнительных общеобразовательных общеразвивающих программ по направленностям деятельности, осуществляется их методическая экспертиза и рецензирование, совершенствуется система педагогического мониторинга, которая позволяет отслеживать динамику качества образовательного процесса, степень удовлетворения образовательных потребностей обучающихся, профессиональную компетентность педагогов дополнительного образования.</w:t>
      </w:r>
    </w:p>
    <w:p w:rsidR="001C6639" w:rsidRPr="00AD6F8A" w:rsidRDefault="001C6639" w:rsidP="000711AA">
      <w:pPr>
        <w:spacing w:after="0" w:line="237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Повышения профессионального, методического и общекультурного уровня педагогических работников осуществляется через организацию работы методических объединений, методического совета, посещение открытых занятий, мастер-классов, самообразование. Повышение квалификации педагогов организовано через аттестацию и курсовую переподготовку.</w:t>
      </w:r>
    </w:p>
    <w:p w:rsidR="001C6639" w:rsidRPr="00AD6F8A" w:rsidRDefault="001C6639" w:rsidP="000711AA">
      <w:pPr>
        <w:spacing w:after="0" w:line="237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Основным принципом методической работы определено обучение в деятельности, поэтому через диагностику, поиск, деятельность, рефлексию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выявляются актуальные запросы, профессиональные возможности и предпочтения педагогов.</w:t>
      </w:r>
    </w:p>
    <w:p w:rsidR="00EE038E" w:rsidRDefault="001C6639" w:rsidP="000711AA">
      <w:pPr>
        <w:spacing w:after="0" w:line="237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активно участвует в мероприятиях, организованных КИРО, в чтениях, конференциях, конкурсах, выставках. </w:t>
      </w:r>
    </w:p>
    <w:p w:rsidR="001C6639" w:rsidRPr="00EE038E" w:rsidRDefault="00EE038E" w:rsidP="000711AA">
      <w:pPr>
        <w:spacing w:after="0" w:line="237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амках информационно-аналитической деятельности, методической службой Центра проводится анализ работы педагогов дополнительного образования по реализации методической проблемы.</w:t>
      </w:r>
    </w:p>
    <w:p w:rsidR="00146149" w:rsidRDefault="001C6639" w:rsidP="000711AA">
      <w:pPr>
        <w:spacing w:after="0" w:line="237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>Усилия методической службы направлены на формирование новых подходов к реализации планов индивидуальной методической работы педагогов, к обеспечению реализации дополнительных общеобразовательных общеразвивающих программ всех направленностей.</w:t>
      </w:r>
    </w:p>
    <w:p w:rsidR="001C6639" w:rsidRPr="00146149" w:rsidRDefault="00EE038E" w:rsidP="000711AA">
      <w:pPr>
        <w:spacing w:after="0" w:line="237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</w:t>
      </w:r>
      <w:r w:rsidR="001C6639" w:rsidRPr="00AD6F8A">
        <w:rPr>
          <w:rFonts w:ascii="Times New Roman" w:eastAsia="Times New Roman" w:hAnsi="Times New Roman" w:cs="Times New Roman"/>
          <w:sz w:val="28"/>
          <w:szCs w:val="28"/>
        </w:rPr>
        <w:t>зультате их анализа составлены творческие микрогруппы по методическим проблемам, а также тьюторские группы по выявлению требуемой педагогам помощи. В соответствии с приоритетными направлениями определяются темы и составляются планы методических недель, в рамках которых проводятся мероприятия по изучению и обобщению педагогического опыта, повышению квалификации и профессионального мастерства педагогов.</w:t>
      </w:r>
    </w:p>
    <w:p w:rsidR="001C6639" w:rsidRPr="00AD6F8A" w:rsidRDefault="001C6639" w:rsidP="000711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</w:t>
      </w:r>
      <w:r w:rsidR="00EE038E">
        <w:rPr>
          <w:rFonts w:ascii="Times New Roman" w:eastAsia="Times New Roman" w:hAnsi="Times New Roman" w:cs="Times New Roman"/>
          <w:sz w:val="28"/>
          <w:szCs w:val="28"/>
        </w:rPr>
        <w:t>Дома пионеров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="00EE038E">
        <w:rPr>
          <w:rFonts w:ascii="Times New Roman" w:eastAsia="Times New Roman" w:hAnsi="Times New Roman" w:cs="Times New Roman"/>
          <w:sz w:val="28"/>
          <w:szCs w:val="28"/>
        </w:rPr>
        <w:t xml:space="preserve">аномерно работает по реализации и </w:t>
      </w:r>
      <w:r w:rsidRPr="00AD6F8A">
        <w:rPr>
          <w:rFonts w:ascii="Times New Roman" w:eastAsia="Times New Roman" w:hAnsi="Times New Roman" w:cs="Times New Roman"/>
          <w:sz w:val="28"/>
          <w:szCs w:val="28"/>
        </w:rPr>
        <w:t>созданию образовательных проектов.</w:t>
      </w:r>
    </w:p>
    <w:p w:rsidR="00EE038E" w:rsidRDefault="00EE038E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Pr="008E53A1" w:rsidRDefault="008E53A1" w:rsidP="008E53A1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E53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Социально-педагогическая направленность:</w:t>
      </w:r>
    </w:p>
    <w:p w:rsidR="008E53A1" w:rsidRPr="008E53A1" w:rsidRDefault="008E53A1" w:rsidP="008E53A1">
      <w:pPr>
        <w:numPr>
          <w:ilvl w:val="0"/>
          <w:numId w:val="16"/>
        </w:num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E53A1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Безпалько</w:t>
      </w:r>
      <w:proofErr w:type="spellEnd"/>
      <w:r w:rsidRPr="008E53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О.В. Социальная педагогика в схемах и таблицах. - К.: Центр учебной литературы, 2003. - 134 с. </w:t>
      </w:r>
    </w:p>
    <w:p w:rsidR="008E53A1" w:rsidRPr="008E53A1" w:rsidRDefault="008E53A1" w:rsidP="008E53A1">
      <w:pPr>
        <w:numPr>
          <w:ilvl w:val="0"/>
          <w:numId w:val="16"/>
        </w:num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E53A1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Безпалъча</w:t>
      </w:r>
      <w:proofErr w:type="spellEnd"/>
      <w:r w:rsidRPr="008E53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Пути мирного разрешения конфликтов в школе. - Тернополь, 2001</w:t>
      </w:r>
    </w:p>
    <w:p w:rsidR="008E53A1" w:rsidRPr="008E53A1" w:rsidRDefault="008E53A1" w:rsidP="008E53A1">
      <w:pPr>
        <w:numPr>
          <w:ilvl w:val="0"/>
          <w:numId w:val="16"/>
        </w:num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3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Батищева. </w:t>
      </w:r>
      <w:proofErr w:type="gramStart"/>
      <w:r w:rsidRPr="008E53A1">
        <w:rPr>
          <w:rFonts w:ascii="Times New Roman" w:eastAsiaTheme="minorHAnsi" w:hAnsi="Times New Roman" w:cs="Times New Roman"/>
          <w:sz w:val="28"/>
          <w:szCs w:val="28"/>
          <w:lang w:eastAsia="en-US"/>
        </w:rPr>
        <w:t>ГО,.</w:t>
      </w:r>
      <w:proofErr w:type="gramEnd"/>
      <w:r w:rsidRPr="008E53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Зайцева. ЗГ. Работа социальных служб для молодежи с молодой семьей -. К, 1996</w:t>
      </w:r>
    </w:p>
    <w:p w:rsidR="008E53A1" w:rsidRPr="008E53A1" w:rsidRDefault="008E53A1" w:rsidP="008E53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highlight w:val="white"/>
          <w:lang w:eastAsia="en-US"/>
        </w:rPr>
      </w:pPr>
      <w:r w:rsidRPr="008E53A1">
        <w:rPr>
          <w:rFonts w:ascii="Times New Roman" w:eastAsia="TimesNewRoman,Italic" w:hAnsi="Times New Roman" w:cs="Times New Roman"/>
          <w:iCs/>
          <w:color w:val="000000"/>
          <w:sz w:val="28"/>
          <w:szCs w:val="28"/>
          <w:highlight w:val="white"/>
          <w:lang w:eastAsia="en-US"/>
        </w:rPr>
        <w:t>Берков</w:t>
      </w:r>
      <w:r w:rsidRPr="008E53A1">
        <w:rPr>
          <w:rFonts w:ascii="Times New Roman" w:eastAsia="TimesNewRoman" w:hAnsi="Times New Roman" w:cs="Times New Roman"/>
          <w:iCs/>
          <w:color w:val="000000"/>
          <w:sz w:val="28"/>
          <w:szCs w:val="28"/>
          <w:highlight w:val="white"/>
          <w:lang w:eastAsia="en-US"/>
        </w:rPr>
        <w:t xml:space="preserve">, </w:t>
      </w:r>
      <w:r w:rsidRPr="008E53A1">
        <w:rPr>
          <w:rFonts w:ascii="Times New Roman" w:eastAsia="TimesNewRoman,Italic" w:hAnsi="Times New Roman" w:cs="Times New Roman"/>
          <w:iCs/>
          <w:color w:val="000000"/>
          <w:sz w:val="28"/>
          <w:szCs w:val="28"/>
          <w:highlight w:val="white"/>
          <w:lang w:eastAsia="en-US"/>
        </w:rPr>
        <w:t>В</w:t>
      </w:r>
      <w:r w:rsidRPr="008E53A1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highlight w:val="white"/>
          <w:lang w:eastAsia="en-US"/>
        </w:rPr>
        <w:t xml:space="preserve">. </w:t>
      </w:r>
      <w:r w:rsidRPr="008E53A1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  <w:highlight w:val="white"/>
          <w:lang w:eastAsia="en-US"/>
        </w:rPr>
        <w:t>Ф</w:t>
      </w:r>
      <w:r w:rsidRPr="008E53A1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highlight w:val="white"/>
          <w:lang w:eastAsia="en-US"/>
        </w:rPr>
        <w:t xml:space="preserve">. </w:t>
      </w: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highlight w:val="white"/>
          <w:lang w:eastAsia="en-US"/>
        </w:rPr>
        <w:t>Полемика: как ее вести / В. Ф. Берков, В. А. Михайлов. Мн.-1975</w:t>
      </w:r>
    </w:p>
    <w:p w:rsidR="008E53A1" w:rsidRPr="008E53A1" w:rsidRDefault="008E53A1" w:rsidP="008E53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highlight w:val="white"/>
          <w:lang w:eastAsia="en-US"/>
        </w:rPr>
      </w:pP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Гедримович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Г. В., Ежов М. В., Климов С. М. Научно-исследовательская, образовательная и информационная деятельность высшей школы на примере социально-экономического образования; ИВЭСЭП - Москва, 2012. - 384 c</w:t>
      </w:r>
    </w:p>
    <w:p w:rsidR="008E53A1" w:rsidRPr="008E53A1" w:rsidRDefault="008E53A1" w:rsidP="008E53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highlight w:val="white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Денисович Т. Е. Педагогическая журналистика; Форум - Москва, 2009. - 144 c.</w:t>
      </w:r>
    </w:p>
    <w:p w:rsidR="008E53A1" w:rsidRPr="008E53A1" w:rsidRDefault="008E53A1" w:rsidP="008E53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Пиз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, А. Говорите точно... Как соединить радость общения и пользу убеждения / А.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Пиз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, А.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Гарнер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. – М., 2003.</w:t>
      </w:r>
    </w:p>
    <w:p w:rsidR="008E53A1" w:rsidRPr="008E53A1" w:rsidRDefault="008E53A1" w:rsidP="008E53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highlight w:val="white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Кащенко В. П. Педагогическая коррекция; Академия - Москва, 2010. - 304 c.</w:t>
      </w:r>
    </w:p>
    <w:p w:rsidR="008E53A1" w:rsidRPr="008E53A1" w:rsidRDefault="008E53A1" w:rsidP="008E53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highlight w:val="white"/>
          <w:lang w:eastAsia="en-US"/>
        </w:rPr>
      </w:pP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Кодин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М. И. Теоретико-методологические проблемы социально-экономических и социально-политических преобразований в России в конце XX века; Наука </w:t>
      </w:r>
      <w:proofErr w:type="gram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- ,</w:t>
      </w:r>
      <w:proofErr w:type="gram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2002. - 216 c.</w:t>
      </w:r>
    </w:p>
    <w:p w:rsidR="008E53A1" w:rsidRPr="008E53A1" w:rsidRDefault="008E53A1" w:rsidP="008E53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highlight w:val="white"/>
          <w:lang w:eastAsia="en-US"/>
        </w:rPr>
      </w:pP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lastRenderedPageBreak/>
        <w:t>Сопер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, П. Основы искусства речи / П.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Сопер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. – М., 1992.</w:t>
      </w:r>
    </w:p>
    <w:p w:rsidR="008E53A1" w:rsidRPr="008E53A1" w:rsidRDefault="008E53A1" w:rsidP="008E53A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highlight w:val="white"/>
          <w:lang w:eastAsia="en-US"/>
        </w:rPr>
      </w:pPr>
    </w:p>
    <w:p w:rsidR="008E53A1" w:rsidRPr="008E53A1" w:rsidRDefault="008E53A1" w:rsidP="008E53A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" w:hAnsi="Times New Roman" w:cs="Times New Roman"/>
          <w:b/>
          <w:i/>
          <w:color w:val="000000"/>
          <w:sz w:val="28"/>
          <w:szCs w:val="28"/>
          <w:highlight w:val="white"/>
          <w:lang w:eastAsia="en-US"/>
        </w:rPr>
      </w:pPr>
    </w:p>
    <w:p w:rsidR="008E53A1" w:rsidRPr="008E53A1" w:rsidRDefault="008E53A1" w:rsidP="008E53A1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NewRoman" w:hAnsi="Times New Roman" w:cs="Times New Roman"/>
          <w:b/>
          <w:i/>
          <w:color w:val="000000"/>
          <w:sz w:val="28"/>
          <w:szCs w:val="28"/>
          <w:highlight w:val="white"/>
          <w:lang w:eastAsia="en-US"/>
        </w:rPr>
      </w:pPr>
      <w:r w:rsidRPr="008E53A1">
        <w:rPr>
          <w:rFonts w:ascii="Times New Roman" w:eastAsia="TimesNewRoman" w:hAnsi="Times New Roman" w:cs="Times New Roman"/>
          <w:b/>
          <w:i/>
          <w:color w:val="000000"/>
          <w:sz w:val="28"/>
          <w:szCs w:val="28"/>
          <w:highlight w:val="white"/>
          <w:lang w:eastAsia="en-US"/>
        </w:rPr>
        <w:t>Художественная направленность:</w:t>
      </w:r>
    </w:p>
    <w:p w:rsidR="008E53A1" w:rsidRPr="008E53A1" w:rsidRDefault="008E53A1" w:rsidP="008E53A1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Белобородова К.П. «Приамурские узоры», П., 1975 г.</w:t>
      </w:r>
    </w:p>
    <w:p w:rsidR="008E53A1" w:rsidRPr="008E53A1" w:rsidRDefault="008E53A1" w:rsidP="008E53A1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3A1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Березина Л. Русское ручное ткачество. –М.; Легкая индустрия, 1977</w:t>
      </w:r>
    </w:p>
    <w:p w:rsidR="008E53A1" w:rsidRPr="008E53A1" w:rsidRDefault="008E53A1" w:rsidP="008E53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highlight w:val="white"/>
          <w:lang w:eastAsia="en-US"/>
        </w:rPr>
      </w:pP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Горушкина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, С.Н. Дополнительное образование детей в сфере культуры и искусства. Сборник нормативных документов / С.Н.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Горушкина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, И.А.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Тозыякова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, Ю.А. Шубин. - М.: Феникс, 2014. - 304 c.</w:t>
      </w:r>
    </w:p>
    <w:p w:rsidR="008E53A1" w:rsidRPr="008E53A1" w:rsidRDefault="008E53A1" w:rsidP="008E53A1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highlight w:val="white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Кузнецова С.А. Уроки сказок: программы занятий по творческому развитию детей. – Ростов н/Д: Феникс, 2009. – 282, серия «Здравствуй, школа!».</w:t>
      </w:r>
    </w:p>
    <w:p w:rsidR="008E53A1" w:rsidRPr="008E53A1" w:rsidRDefault="008E53A1" w:rsidP="008E53A1">
      <w:pPr>
        <w:numPr>
          <w:ilvl w:val="0"/>
          <w:numId w:val="17"/>
        </w:numPr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Кохтев Н. "Реклама. Искусство слова", М.: Изд-во МГУ, 1997. — 96 с.</w:t>
      </w:r>
    </w:p>
    <w:p w:rsidR="008E53A1" w:rsidRPr="008E53A1" w:rsidRDefault="008E53A1" w:rsidP="008E53A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8E53A1">
        <w:rPr>
          <w:rFonts w:ascii="Times New Roman" w:eastAsia="Calibri" w:hAnsi="Times New Roman" w:cs="Times New Roman"/>
          <w:sz w:val="28"/>
          <w:szCs w:val="28"/>
          <w:lang w:eastAsia="ar-SA"/>
        </w:rPr>
        <w:t>Лоза.О</w:t>
      </w:r>
      <w:proofErr w:type="spellEnd"/>
      <w:r w:rsidRPr="008E53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 Актерский тренинг по системе Станиславского. Упражнения и </w:t>
      </w:r>
      <w:proofErr w:type="gramStart"/>
      <w:r w:rsidRPr="008E53A1">
        <w:rPr>
          <w:rFonts w:ascii="Times New Roman" w:eastAsia="Calibri" w:hAnsi="Times New Roman" w:cs="Times New Roman"/>
          <w:sz w:val="28"/>
          <w:szCs w:val="28"/>
          <w:lang w:eastAsia="ar-SA"/>
        </w:rPr>
        <w:t>этюды.-</w:t>
      </w:r>
      <w:proofErr w:type="gramEnd"/>
      <w:r w:rsidRPr="008E53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М.: АСТ: М.: </w:t>
      </w:r>
      <w:proofErr w:type="spellStart"/>
      <w:r w:rsidRPr="008E53A1">
        <w:rPr>
          <w:rFonts w:ascii="Times New Roman" w:eastAsia="Calibri" w:hAnsi="Times New Roman" w:cs="Times New Roman"/>
          <w:sz w:val="28"/>
          <w:szCs w:val="28"/>
          <w:lang w:eastAsia="ar-SA"/>
        </w:rPr>
        <w:t>Полиграфиздат</w:t>
      </w:r>
      <w:proofErr w:type="spellEnd"/>
      <w:r w:rsidRPr="008E53A1">
        <w:rPr>
          <w:rFonts w:ascii="Times New Roman" w:eastAsia="Calibri" w:hAnsi="Times New Roman" w:cs="Times New Roman"/>
          <w:sz w:val="28"/>
          <w:szCs w:val="28"/>
          <w:lang w:eastAsia="ar-SA"/>
        </w:rPr>
        <w:t>; СПб.: Прайм – ЕВРОЗНАК, 2010. – 192 с.: ил.- (Золотой фонд актерского мастерства.).</w:t>
      </w:r>
    </w:p>
    <w:p w:rsidR="008E53A1" w:rsidRPr="008E53A1" w:rsidRDefault="008E53A1" w:rsidP="008E53A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E53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Моргун, Д. В. Дополнительное образование детей в вопросах и ответах / Д.В. Моргун, Л.М. Орлова. - М.: </w:t>
      </w:r>
      <w:proofErr w:type="spellStart"/>
      <w:r w:rsidRPr="008E53A1">
        <w:rPr>
          <w:rFonts w:ascii="Times New Roman" w:eastAsia="Calibri" w:hAnsi="Times New Roman" w:cs="Times New Roman"/>
          <w:sz w:val="28"/>
          <w:szCs w:val="28"/>
          <w:lang w:eastAsia="ar-SA"/>
        </w:rPr>
        <w:t>ЭкоПресс</w:t>
      </w:r>
      <w:proofErr w:type="spellEnd"/>
      <w:r w:rsidRPr="008E53A1">
        <w:rPr>
          <w:rFonts w:ascii="Times New Roman" w:eastAsia="Calibri" w:hAnsi="Times New Roman" w:cs="Times New Roman"/>
          <w:sz w:val="28"/>
          <w:szCs w:val="28"/>
          <w:lang w:eastAsia="ar-SA"/>
        </w:rPr>
        <w:t>, 2016. - 140 c.</w:t>
      </w:r>
    </w:p>
    <w:p w:rsidR="008E53A1" w:rsidRPr="008E53A1" w:rsidRDefault="008E53A1" w:rsidP="008E53A1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E53A1">
        <w:rPr>
          <w:rFonts w:ascii="Times New Roman" w:eastAsia="Calibri" w:hAnsi="Times New Roman" w:cs="Times New Roman"/>
          <w:sz w:val="28"/>
          <w:szCs w:val="28"/>
          <w:lang w:eastAsia="ar-SA"/>
        </w:rPr>
        <w:t>Рогова А.П. «Кладовая радости» М, 1982 г.</w:t>
      </w:r>
    </w:p>
    <w:p w:rsidR="008E53A1" w:rsidRPr="008E53A1" w:rsidRDefault="008E53A1" w:rsidP="008E53A1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8E53A1">
        <w:rPr>
          <w:rFonts w:ascii="Times New Roman" w:eastAsia="Calibri" w:hAnsi="Times New Roman" w:cs="Times New Roman"/>
          <w:sz w:val="28"/>
          <w:szCs w:val="28"/>
          <w:lang w:eastAsia="ar-SA"/>
        </w:rPr>
        <w:t>Савитская</w:t>
      </w:r>
      <w:proofErr w:type="spellEnd"/>
      <w:r w:rsidRPr="008E53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 Превращение Шпалеры, -М.; «Галарт»,1995</w:t>
      </w:r>
    </w:p>
    <w:p w:rsidR="008E53A1" w:rsidRPr="008E53A1" w:rsidRDefault="008E53A1" w:rsidP="008E53A1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highlight w:val="white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Федоров Г. Я. </w:t>
      </w:r>
      <w:proofErr w:type="gram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Дарите  людям</w:t>
      </w:r>
      <w:proofErr w:type="gram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 красоту. – М.: Просвещение, 2006;</w:t>
      </w:r>
    </w:p>
    <w:p w:rsidR="008E53A1" w:rsidRPr="008E53A1" w:rsidRDefault="008E53A1" w:rsidP="008E53A1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</w:p>
    <w:p w:rsidR="008E53A1" w:rsidRPr="008E53A1" w:rsidRDefault="008E53A1" w:rsidP="008E53A1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="TimesNewRoman" w:hAnsi="Times New Roman" w:cs="Times New Roman"/>
          <w:b/>
          <w:i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b/>
          <w:i/>
          <w:color w:val="000000"/>
          <w:sz w:val="28"/>
          <w:szCs w:val="28"/>
          <w:lang w:eastAsia="en-US"/>
        </w:rPr>
        <w:t>Техническая направленность:</w:t>
      </w:r>
    </w:p>
    <w:p w:rsidR="008E53A1" w:rsidRPr="008E53A1" w:rsidRDefault="008E53A1" w:rsidP="008E53A1">
      <w:pPr>
        <w:numPr>
          <w:ilvl w:val="0"/>
          <w:numId w:val="18"/>
        </w:numPr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Валк Лоренс. Большая книга LEGO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Mindstorms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EV3 Москва: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Эксмо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, 2017. — 408 с</w:t>
      </w:r>
    </w:p>
    <w:p w:rsidR="008E53A1" w:rsidRPr="008E53A1" w:rsidRDefault="008E53A1" w:rsidP="008E53A1">
      <w:pPr>
        <w:numPr>
          <w:ilvl w:val="0"/>
          <w:numId w:val="18"/>
        </w:numPr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Куцакова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Л.В. Конструирование и ручной труд в детском саду. - М.: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Эксмо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, 2010. – 114 с.</w:t>
      </w:r>
    </w:p>
    <w:p w:rsidR="008E53A1" w:rsidRPr="008E53A1" w:rsidRDefault="008E53A1" w:rsidP="008E53A1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highlight w:val="white"/>
          <w:lang w:eastAsia="en-US"/>
        </w:rPr>
      </w:pP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Овсяницкая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, Л.Ю. Курс программирования робота EV3 в среде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Lego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Mindstorms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EV3. / Л.Ю.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Овсяницкая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, Д.Н.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Овсяницкий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, А.Д.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Овсяницкий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. 2-е изд.,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перераб</w:t>
      </w:r>
      <w:proofErr w:type="spellEnd"/>
      <w:proofErr w:type="gram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доп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– М.: Издательство «Перо», 2016</w:t>
      </w:r>
    </w:p>
    <w:p w:rsidR="008E53A1" w:rsidRPr="008E53A1" w:rsidRDefault="008E53A1" w:rsidP="008E53A1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highlight w:val="white"/>
          <w:lang w:eastAsia="en-US"/>
        </w:rPr>
      </w:pP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Овсяницкая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, Л.Ю. Алгоритмы и программы движения робота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Lego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Mindstorms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EV3 по линии / Л.Ю.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Овсяницкая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, Д.Н.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Овсяницкий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, А.Д.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Овсяницкий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. – М.: Издательство «Перо», 2015. – 168 с.</w:t>
      </w:r>
    </w:p>
    <w:p w:rsidR="008E53A1" w:rsidRPr="008E53A1" w:rsidRDefault="008E53A1" w:rsidP="008E53A1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highlight w:val="white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Перевертень Г. И. Техническое творчество в начальных классах: Кн. Для учителя по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внеклас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. работе. 1988</w:t>
      </w:r>
    </w:p>
    <w:p w:rsidR="008E53A1" w:rsidRPr="008E53A1" w:rsidRDefault="008E53A1" w:rsidP="008E53A1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highlight w:val="white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Перевертень Г. И. Самоделки из различных материалов: Кн. Для учителя нач. классов по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внеклас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. работе. 1985</w:t>
      </w:r>
    </w:p>
    <w:p w:rsidR="008E53A1" w:rsidRPr="008E53A1" w:rsidRDefault="008E53A1" w:rsidP="008E53A1">
      <w:pPr>
        <w:numPr>
          <w:ilvl w:val="0"/>
          <w:numId w:val="18"/>
        </w:numPr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Рыкова Е. А. LEGO-Лаборатория (LEGO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Control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Lab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). Учебно-методическое пособие. – СПб, 2001, 59 стр.</w:t>
      </w:r>
    </w:p>
    <w:p w:rsidR="008E53A1" w:rsidRPr="008E53A1" w:rsidRDefault="008E53A1" w:rsidP="008E53A1">
      <w:pPr>
        <w:numPr>
          <w:ilvl w:val="0"/>
          <w:numId w:val="18"/>
        </w:numPr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Селезнёва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Г.А. Сборник материалов центр развивающих игр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Леготека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в ГОУ центр образования № 1317 – М., 2007</w:t>
      </w:r>
      <w:proofErr w:type="gram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г .</w:t>
      </w:r>
      <w:proofErr w:type="gram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- 58с.</w:t>
      </w:r>
    </w:p>
    <w:p w:rsidR="008E53A1" w:rsidRPr="008E53A1" w:rsidRDefault="008E53A1" w:rsidP="008E53A1">
      <w:pPr>
        <w:numPr>
          <w:ilvl w:val="0"/>
          <w:numId w:val="18"/>
        </w:numPr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lastRenderedPageBreak/>
        <w:t>Лусс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Т.В. Формирование навыков конструктивно-игровой деятельности у детей с помощью ЛЕГО. – М.: Гуманитарный издательский центр ВЛАДОС, 2003.– 104</w:t>
      </w:r>
    </w:p>
    <w:p w:rsidR="008E53A1" w:rsidRPr="008E53A1" w:rsidRDefault="008E53A1" w:rsidP="008E53A1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highlight w:val="white"/>
          <w:lang w:eastAsia="en-US"/>
        </w:rPr>
      </w:pP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Цирулик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Н. А.,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Проснякова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Т. Н. Умные руки. Уроки мастерства. Уроки творчества.: Учебники для 1 -3 класса, 2002</w:t>
      </w:r>
    </w:p>
    <w:p w:rsidR="008E53A1" w:rsidRPr="008E53A1" w:rsidRDefault="008E53A1" w:rsidP="008E53A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i/>
          <w:color w:val="000000"/>
          <w:sz w:val="28"/>
          <w:szCs w:val="28"/>
          <w:highlight w:val="white"/>
          <w:lang w:eastAsia="en-US"/>
        </w:rPr>
      </w:pPr>
    </w:p>
    <w:p w:rsidR="008E53A1" w:rsidRPr="008E53A1" w:rsidRDefault="008E53A1" w:rsidP="008E53A1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b/>
          <w:i/>
          <w:color w:val="000000"/>
          <w:sz w:val="28"/>
          <w:szCs w:val="28"/>
          <w:highlight w:val="white"/>
          <w:lang w:eastAsia="en-US"/>
        </w:rPr>
      </w:pPr>
      <w:r w:rsidRPr="008E53A1">
        <w:rPr>
          <w:rFonts w:ascii="Times New Roman" w:eastAsia="TimesNewRoman" w:hAnsi="Times New Roman" w:cs="Times New Roman"/>
          <w:b/>
          <w:i/>
          <w:color w:val="000000"/>
          <w:sz w:val="28"/>
          <w:szCs w:val="28"/>
          <w:highlight w:val="white"/>
          <w:lang w:eastAsia="en-US"/>
        </w:rPr>
        <w:t>Физкультурно-спортивная направленность:</w:t>
      </w:r>
    </w:p>
    <w:p w:rsidR="008E53A1" w:rsidRPr="008E53A1" w:rsidRDefault="008E53A1" w:rsidP="008E53A1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1.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Барчукова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Г. В. Теория и методика настольного тенниса. – М.,2006 </w:t>
      </w:r>
    </w:p>
    <w:p w:rsidR="008E53A1" w:rsidRPr="008E53A1" w:rsidRDefault="008E53A1" w:rsidP="008E53A1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Верхошанский Ю.В. Основы специальной подготовки спортсмена. - М.,1988 </w:t>
      </w:r>
    </w:p>
    <w:p w:rsidR="008E53A1" w:rsidRPr="008E53A1" w:rsidRDefault="008E53A1" w:rsidP="008E53A1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Годик М.А. Контроль тренировочных и соревновательных нагрузок. – М.,1980 </w:t>
      </w:r>
    </w:p>
    <w:p w:rsidR="008E53A1" w:rsidRPr="008E53A1" w:rsidRDefault="008E53A1" w:rsidP="008E53A1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Голощапов Б.Р. История физической культуры. – М.,2009 </w:t>
      </w:r>
    </w:p>
    <w:p w:rsidR="008E53A1" w:rsidRPr="008E53A1" w:rsidRDefault="008E53A1" w:rsidP="008E53A1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Гришина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Ю.И.Общая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физическая подготовка. - М.,2010 </w:t>
      </w:r>
    </w:p>
    <w:p w:rsidR="008E53A1" w:rsidRPr="008E53A1" w:rsidRDefault="008E53A1" w:rsidP="008E53A1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Каганов Л.С. Развиваем выносливость. – М.,1990 </w:t>
      </w:r>
    </w:p>
    <w:p w:rsidR="008E53A1" w:rsidRPr="008E53A1" w:rsidRDefault="008E53A1" w:rsidP="008E53A1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Ловейко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И.Д.Формирование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осанки у школьников. - М.,1982. </w:t>
      </w:r>
    </w:p>
    <w:p w:rsidR="008E53A1" w:rsidRPr="008E53A1" w:rsidRDefault="008E53A1" w:rsidP="008E53A1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Лях В.И.,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Зданевич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А.А. Комплексная программа физического воспитания. - М.,2008. </w:t>
      </w:r>
    </w:p>
    <w:p w:rsidR="008E53A1" w:rsidRPr="008E53A1" w:rsidRDefault="008E53A1" w:rsidP="008E53A1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Лукьяненко В.П. Физическая культура: основы </w:t>
      </w:r>
      <w:proofErr w:type="gram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знаний.-</w:t>
      </w:r>
      <w:proofErr w:type="gram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М.,2005.</w:t>
      </w:r>
    </w:p>
    <w:p w:rsidR="008E53A1" w:rsidRPr="008E53A1" w:rsidRDefault="008E53A1" w:rsidP="008E53A1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Менхин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Ю.В. Оздоровительная гимнастика: теория и </w:t>
      </w:r>
      <w:proofErr w:type="gram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методика.-</w:t>
      </w:r>
      <w:proofErr w:type="gram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Ростов - на - Дону,2002.</w:t>
      </w:r>
    </w:p>
    <w:p w:rsidR="008E53A1" w:rsidRPr="008E53A1" w:rsidRDefault="008E53A1" w:rsidP="008E53A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</w:p>
    <w:p w:rsidR="008E53A1" w:rsidRPr="008E53A1" w:rsidRDefault="008E53A1" w:rsidP="008E53A1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b/>
          <w:i/>
          <w:color w:val="000000"/>
          <w:sz w:val="28"/>
          <w:szCs w:val="28"/>
          <w:lang w:eastAsia="en-US"/>
        </w:rPr>
        <w:t>Естественнонаучная направленность:</w:t>
      </w:r>
    </w:p>
    <w:p w:rsidR="008E53A1" w:rsidRPr="008E53A1" w:rsidRDefault="008E53A1" w:rsidP="008E53A1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Агесс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П. «Ключи к экологии».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Гидрометиздат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, 1982г. </w:t>
      </w:r>
    </w:p>
    <w:p w:rsidR="008E53A1" w:rsidRPr="008E53A1" w:rsidRDefault="008E53A1" w:rsidP="008E53A1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Акимушкин И.А. «Невидимые нити природы»: учеб. пособие. – М.: Просвещение, 1998 – 230 с. </w:t>
      </w:r>
    </w:p>
    <w:p w:rsidR="008E53A1" w:rsidRPr="008E53A1" w:rsidRDefault="008E53A1" w:rsidP="008E53A1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Алексеев В.А. «300 вопросов и ответов по экологии». Ярославль «Академия развития», 1998 г. </w:t>
      </w:r>
    </w:p>
    <w:p w:rsidR="008E53A1" w:rsidRPr="008E53A1" w:rsidRDefault="008E53A1" w:rsidP="008E53A1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Брыкина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Н.Т. Нестандартные и интегрированные уроки по курсу «Окружающий мир»: практическое пособие/ Н.Т.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Брыкина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, О.Е.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Жиренко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, Л.П.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Барылкина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. – М.: ВАКО, 2004 – 350 с. </w:t>
      </w:r>
    </w:p>
    <w:p w:rsidR="008E53A1" w:rsidRPr="008E53A1" w:rsidRDefault="008E53A1" w:rsidP="008E53A1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Варенников Т.В., Савка Е.С. «Малый практикум по физиологии растений</w:t>
      </w:r>
      <w:proofErr w:type="gram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».-</w:t>
      </w:r>
      <w:proofErr w:type="gram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Кишинев: Отдел печати КГУ, 1985</w:t>
      </w:r>
    </w:p>
    <w:p w:rsidR="008E53A1" w:rsidRPr="008E53A1" w:rsidRDefault="008E53A1" w:rsidP="008E53A1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Вдовиченко </w:t>
      </w:r>
      <w:proofErr w:type="gram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В.М..</w:t>
      </w:r>
      <w:proofErr w:type="gram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«Хрестоматия юного натуралиста», Минск, ООО «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Юнипресс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», 2001</w:t>
      </w:r>
    </w:p>
    <w:p w:rsidR="008E53A1" w:rsidRPr="008E53A1" w:rsidRDefault="008E53A1" w:rsidP="008E53A1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Гелетон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А. В. «Жизнь зелёного растения»: учеб. пособие. – М.: Просвещение, 2002 – 112 с. </w:t>
      </w:r>
    </w:p>
    <w:p w:rsidR="008E53A1" w:rsidRPr="008E53A1" w:rsidRDefault="008E53A1" w:rsidP="008E53A1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Герасимов В.П. «Животный мир нашей Родины»: учеб. пособие. – М.: Просвещение, 1995 – 230 с. </w:t>
      </w:r>
    </w:p>
    <w:p w:rsidR="008E53A1" w:rsidRPr="008E53A1" w:rsidRDefault="008E53A1" w:rsidP="008E53A1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Гиляров М. «Жизнь в почве</w:t>
      </w:r>
      <w:proofErr w:type="gram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».-</w:t>
      </w:r>
      <w:proofErr w:type="gram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М.: Молодая гвардия, 1985</w:t>
      </w:r>
    </w:p>
    <w:p w:rsidR="008E53A1" w:rsidRPr="008E53A1" w:rsidRDefault="008E53A1" w:rsidP="008E53A1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Дацкевич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Т. «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Аквамир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». – М.: Зоря, 1992</w:t>
      </w:r>
    </w:p>
    <w:p w:rsidR="008E53A1" w:rsidRPr="008E53A1" w:rsidRDefault="008E53A1" w:rsidP="008E53A1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</w:p>
    <w:p w:rsidR="008E53A1" w:rsidRPr="008E53A1" w:rsidRDefault="008E53A1" w:rsidP="008E53A1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="TimesNewRoman" w:hAnsi="Times New Roman" w:cs="Times New Roman"/>
          <w:b/>
          <w:i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b/>
          <w:i/>
          <w:color w:val="000000"/>
          <w:sz w:val="28"/>
          <w:szCs w:val="28"/>
          <w:lang w:eastAsia="en-US"/>
        </w:rPr>
        <w:lastRenderedPageBreak/>
        <w:t>Туристско-краеведческая направленность:</w:t>
      </w:r>
    </w:p>
    <w:p w:rsidR="008E53A1" w:rsidRPr="008E53A1" w:rsidRDefault="008E53A1" w:rsidP="008E53A1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Алексеев А.А. Питание в туристском походе. М.,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ЦДЮТур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МО РФ, 1996.</w:t>
      </w:r>
    </w:p>
    <w:p w:rsidR="008E53A1" w:rsidRPr="008E53A1" w:rsidRDefault="008E53A1" w:rsidP="008E53A1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Алешин В.М., Серебреников А.В. Туристская топография. М.</w:t>
      </w:r>
      <w:proofErr w:type="gram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Про</w:t>
      </w:r>
      <w:proofErr w:type="gram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¬физдат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, 1985.</w:t>
      </w:r>
    </w:p>
    <w:p w:rsidR="008E53A1" w:rsidRPr="008E53A1" w:rsidRDefault="008E53A1" w:rsidP="008E53A1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Антропов К., Расторгуев М. Узлы. М.,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ЦДЮТур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РФ, 1994.</w:t>
      </w:r>
    </w:p>
    <w:p w:rsidR="008E53A1" w:rsidRPr="008E53A1" w:rsidRDefault="008E53A1" w:rsidP="008E53A1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Аппенянский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А.И. Физическая тренировка в туризме. М., ЦРИБ «Турист», 1989.</w:t>
      </w:r>
    </w:p>
    <w:p w:rsidR="008E53A1" w:rsidRPr="008E53A1" w:rsidRDefault="008E53A1" w:rsidP="008E53A1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Бринк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И.Ю.,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Бондарец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 М.П. Ателье туриста. М.,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ФиС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, 1990.</w:t>
      </w:r>
    </w:p>
    <w:p w:rsidR="008E53A1" w:rsidRPr="008E53A1" w:rsidRDefault="008E53A1" w:rsidP="008E53A1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Бардин К.В. Азбука туризма. М., Просвещение, 1981.</w:t>
      </w:r>
    </w:p>
    <w:p w:rsidR="008E53A1" w:rsidRPr="008E53A1" w:rsidRDefault="008E53A1" w:rsidP="008E53A1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Берман А.Е. Путешествия на лыжах. М.,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ФиС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, 1968.</w:t>
      </w:r>
    </w:p>
    <w:p w:rsidR="008E53A1" w:rsidRPr="008E53A1" w:rsidRDefault="008E53A1" w:rsidP="008E53A1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Волович В.Г. Академия выживания. – М.: ТОЛК, 1996.</w:t>
      </w:r>
    </w:p>
    <w:p w:rsidR="008E53A1" w:rsidRPr="008E53A1" w:rsidRDefault="008E53A1" w:rsidP="008E53A1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Волович В.Г. Как выжить в экстремальной ситуации. - М.: Знание, 1990.</w:t>
      </w:r>
    </w:p>
    <w:p w:rsidR="008E53A1" w:rsidRPr="008E53A1" w:rsidRDefault="008E53A1" w:rsidP="008E53A1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</w:pPr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 xml:space="preserve">Волков Н.Н. Спортивные походы в горах. М., </w:t>
      </w:r>
      <w:proofErr w:type="spellStart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ФиС</w:t>
      </w:r>
      <w:proofErr w:type="spellEnd"/>
      <w:r w:rsidRPr="008E53A1">
        <w:rPr>
          <w:rFonts w:ascii="Times New Roman" w:eastAsia="TimesNewRoman" w:hAnsi="Times New Roman" w:cs="Times New Roman"/>
          <w:color w:val="000000"/>
          <w:sz w:val="28"/>
          <w:szCs w:val="28"/>
          <w:lang w:eastAsia="en-US"/>
        </w:rPr>
        <w:t>, 1974.</w:t>
      </w:r>
    </w:p>
    <w:p w:rsidR="000711AA" w:rsidRDefault="000711AA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1AA" w:rsidRDefault="000711AA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3A1" w:rsidRDefault="008E53A1" w:rsidP="00DF7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221" w:rsidRDefault="00DF7221" w:rsidP="00DF7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E53A1" w:rsidRDefault="008E53A1" w:rsidP="0007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1AA" w:rsidRPr="000711AA" w:rsidRDefault="000711AA" w:rsidP="009D64E1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1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3A50FC" w:rsidRPr="00F803FF" w:rsidRDefault="003A50FC" w:rsidP="000711AA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803FF">
        <w:rPr>
          <w:rFonts w:ascii="Times New Roman" w:hAnsi="Times New Roman"/>
          <w:i/>
          <w:sz w:val="24"/>
          <w:szCs w:val="24"/>
        </w:rPr>
        <w:t>Приложение № 1</w:t>
      </w:r>
    </w:p>
    <w:p w:rsidR="003A50FC" w:rsidRPr="00F803FF" w:rsidRDefault="003A50FC" w:rsidP="000711AA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F803FF">
        <w:rPr>
          <w:rFonts w:ascii="Times New Roman" w:hAnsi="Times New Roman"/>
          <w:i/>
          <w:sz w:val="24"/>
          <w:szCs w:val="24"/>
        </w:rPr>
        <w:t>к Положению о</w:t>
      </w:r>
      <w:r w:rsidRPr="00F803FF">
        <w:rPr>
          <w:rFonts w:ascii="Times New Roman" w:hAnsi="Times New Roman"/>
          <w:bCs/>
          <w:i/>
          <w:sz w:val="24"/>
          <w:szCs w:val="24"/>
        </w:rPr>
        <w:t xml:space="preserve"> системе единого ведения</w:t>
      </w:r>
    </w:p>
    <w:p w:rsidR="003A50FC" w:rsidRPr="00F803FF" w:rsidRDefault="003A50FC" w:rsidP="000711AA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F803FF">
        <w:rPr>
          <w:rFonts w:ascii="Times New Roman" w:hAnsi="Times New Roman"/>
          <w:bCs/>
          <w:i/>
          <w:sz w:val="24"/>
          <w:szCs w:val="24"/>
        </w:rPr>
        <w:t xml:space="preserve"> программно-методической документации</w:t>
      </w:r>
    </w:p>
    <w:p w:rsidR="003A50FC" w:rsidRPr="00F803FF" w:rsidRDefault="003A50FC" w:rsidP="000711AA">
      <w:pPr>
        <w:pStyle w:val="Standard"/>
        <w:jc w:val="right"/>
        <w:rPr>
          <w:rFonts w:cs="Times New Roman"/>
          <w:bCs/>
          <w:i/>
          <w:lang w:val="ru-RU"/>
        </w:rPr>
      </w:pPr>
      <w:r w:rsidRPr="00F803FF">
        <w:rPr>
          <w:rFonts w:cs="Times New Roman"/>
          <w:bCs/>
          <w:i/>
          <w:lang w:val="ru-RU"/>
        </w:rPr>
        <w:t>МКУ ДО «Дом пионеров и школьников</w:t>
      </w:r>
    </w:p>
    <w:p w:rsidR="003A50FC" w:rsidRPr="00F803FF" w:rsidRDefault="003A50FC" w:rsidP="000711AA">
      <w:pPr>
        <w:pStyle w:val="Standard"/>
        <w:jc w:val="right"/>
        <w:rPr>
          <w:rFonts w:cs="Times New Roman"/>
          <w:i/>
          <w:lang w:val="ru-RU"/>
        </w:rPr>
      </w:pPr>
      <w:r w:rsidRPr="00F803FF">
        <w:rPr>
          <w:rFonts w:cs="Times New Roman"/>
          <w:bCs/>
          <w:i/>
          <w:lang w:val="ru-RU"/>
        </w:rPr>
        <w:t xml:space="preserve"> </w:t>
      </w:r>
      <w:proofErr w:type="spellStart"/>
      <w:r w:rsidRPr="00F803FF">
        <w:rPr>
          <w:rFonts w:cs="Times New Roman"/>
          <w:bCs/>
          <w:i/>
          <w:lang w:val="ru-RU"/>
        </w:rPr>
        <w:t>Медвенского</w:t>
      </w:r>
      <w:proofErr w:type="spellEnd"/>
      <w:r w:rsidRPr="00F803FF">
        <w:rPr>
          <w:rFonts w:cs="Times New Roman"/>
          <w:bCs/>
          <w:i/>
          <w:lang w:val="ru-RU"/>
        </w:rPr>
        <w:t xml:space="preserve"> района»</w:t>
      </w:r>
      <w:r w:rsidRPr="00F803FF">
        <w:rPr>
          <w:rFonts w:cs="Times New Roman"/>
          <w:i/>
          <w:lang w:val="ru-RU"/>
        </w:rPr>
        <w:t xml:space="preserve"> </w:t>
      </w:r>
    </w:p>
    <w:p w:rsidR="003A50FC" w:rsidRDefault="003A50FC" w:rsidP="000711AA">
      <w:pPr>
        <w:pStyle w:val="Standard"/>
        <w:jc w:val="right"/>
        <w:rPr>
          <w:rFonts w:cs="Times New Roman"/>
          <w:lang w:val="ru-RU"/>
        </w:rPr>
      </w:pPr>
    </w:p>
    <w:p w:rsidR="003A50FC" w:rsidRPr="00834B03" w:rsidRDefault="003A50FC" w:rsidP="000711AA">
      <w:pPr>
        <w:pStyle w:val="Standard"/>
        <w:jc w:val="right"/>
        <w:rPr>
          <w:rFonts w:cs="Times New Roman"/>
          <w:lang w:val="ru-RU"/>
        </w:rPr>
      </w:pPr>
    </w:p>
    <w:p w:rsidR="003A50FC" w:rsidRDefault="003A50FC" w:rsidP="000711AA">
      <w:pPr>
        <w:spacing w:after="0"/>
        <w:rPr>
          <w:rFonts w:ascii="Times New Roman" w:hAnsi="Times New Roman"/>
          <w:smallCaps/>
          <w:spacing w:val="20"/>
          <w:sz w:val="24"/>
          <w:szCs w:val="24"/>
        </w:rPr>
      </w:pPr>
      <w:r>
        <w:rPr>
          <w:rFonts w:ascii="Times New Roman" w:hAnsi="Times New Roman"/>
          <w:smallCaps/>
          <w:spacing w:val="20"/>
          <w:sz w:val="24"/>
          <w:szCs w:val="24"/>
        </w:rPr>
        <w:t>о</w:t>
      </w:r>
      <w:r w:rsidRPr="002012A6">
        <w:rPr>
          <w:rFonts w:ascii="Times New Roman" w:hAnsi="Times New Roman"/>
          <w:smallCaps/>
          <w:spacing w:val="20"/>
          <w:sz w:val="24"/>
          <w:szCs w:val="24"/>
        </w:rPr>
        <w:t>бразец</w:t>
      </w:r>
    </w:p>
    <w:p w:rsidR="003A50FC" w:rsidRPr="00BB7AF1" w:rsidRDefault="003A50FC" w:rsidP="000711AA">
      <w:pPr>
        <w:spacing w:after="0"/>
        <w:rPr>
          <w:rFonts w:ascii="Times New Roman" w:hAnsi="Times New Roman"/>
          <w:b/>
          <w:sz w:val="28"/>
          <w:szCs w:val="28"/>
        </w:rPr>
      </w:pPr>
      <w:r w:rsidRPr="00BB7AF1">
        <w:rPr>
          <w:rFonts w:ascii="Times New Roman" w:hAnsi="Times New Roman"/>
          <w:b/>
          <w:sz w:val="28"/>
          <w:szCs w:val="28"/>
        </w:rPr>
        <w:t>Титульный лист программы</w:t>
      </w:r>
    </w:p>
    <w:p w:rsidR="003A50FC" w:rsidRPr="002012A6" w:rsidRDefault="003A50FC" w:rsidP="000711AA">
      <w:pPr>
        <w:spacing w:after="0"/>
        <w:ind w:left="540" w:hanging="540"/>
        <w:rPr>
          <w:rFonts w:ascii="Times New Roman" w:hAnsi="Times New Roman"/>
          <w:smallCaps/>
          <w:spacing w:val="2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A50FC" w:rsidTr="00EE038E">
        <w:trPr>
          <w:trHeight w:val="70"/>
        </w:trPr>
        <w:tc>
          <w:tcPr>
            <w:tcW w:w="10422" w:type="dxa"/>
          </w:tcPr>
          <w:p w:rsidR="003A50FC" w:rsidRDefault="003A50FC" w:rsidP="000711AA">
            <w:pPr>
              <w:rPr>
                <w:rFonts w:ascii="Bookman Old Style" w:hAnsi="Bookman Old Style"/>
                <w:b/>
              </w:rPr>
            </w:pPr>
          </w:p>
          <w:p w:rsidR="003A50FC" w:rsidRDefault="003A50FC" w:rsidP="008E53A1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РОССИЙСКАЯ  ФЕДЕРАЦИЯ</w:t>
            </w:r>
            <w:proofErr w:type="gramEnd"/>
          </w:p>
          <w:p w:rsidR="003A50FC" w:rsidRDefault="003A50FC" w:rsidP="008E53A1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Курская  область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b/>
              </w:rPr>
              <w:t>Медвенский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 район</w:t>
            </w:r>
          </w:p>
          <w:p w:rsidR="003A50FC" w:rsidRDefault="003A50FC" w:rsidP="008E53A1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МУНИЦИПАЛЬНОЕ  КАЗЕННОЕ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УЧРЕЖДЕНИЕ ДОПОЛНИТЕЛЬНОГО ОБРАЗОВАНИЯ</w:t>
            </w:r>
          </w:p>
          <w:p w:rsidR="003A50FC" w:rsidRDefault="003A50FC" w:rsidP="008E53A1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30"/>
                <w:szCs w:val="30"/>
              </w:rPr>
              <w:t>«ДОМ ПИОНЕРОВ И ШКОЛЬНИКОВ МЕДВЕНСКОГО РАЙОНА»</w:t>
            </w:r>
          </w:p>
          <w:p w:rsidR="003A50FC" w:rsidRDefault="003A50FC" w:rsidP="000711AA">
            <w:pPr>
              <w:rPr>
                <w:rFonts w:ascii="Bookman Old Style" w:hAnsi="Bookman Old Style"/>
                <w:b/>
                <w:sz w:val="30"/>
                <w:szCs w:val="30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1"/>
              <w:gridCol w:w="4668"/>
            </w:tblGrid>
            <w:tr w:rsidR="003A50FC" w:rsidTr="000D1FD7">
              <w:tc>
                <w:tcPr>
                  <w:tcW w:w="5095" w:type="dxa"/>
                </w:tcPr>
                <w:p w:rsidR="003A50FC" w:rsidRDefault="003A50FC" w:rsidP="000711AA">
                  <w:pPr>
                    <w:rPr>
                      <w:sz w:val="24"/>
                      <w:szCs w:val="24"/>
                    </w:rPr>
                  </w:pPr>
                  <w:r w:rsidRPr="002012A6">
                    <w:rPr>
                      <w:sz w:val="24"/>
                      <w:szCs w:val="24"/>
                    </w:rPr>
                    <w:t>Принята</w:t>
                  </w:r>
                  <w:r>
                    <w:rPr>
                      <w:sz w:val="24"/>
                      <w:szCs w:val="24"/>
                    </w:rPr>
                    <w:t xml:space="preserve"> решением Совета педагогов</w:t>
                  </w:r>
                </w:p>
                <w:p w:rsidR="003A50FC" w:rsidRDefault="003A50FC" w:rsidP="000711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«____» ___________20 ___ г.</w:t>
                  </w:r>
                </w:p>
                <w:p w:rsidR="003A50FC" w:rsidRDefault="003A50FC" w:rsidP="000711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 № ______</w:t>
                  </w:r>
                </w:p>
                <w:p w:rsidR="003A50FC" w:rsidRPr="002012A6" w:rsidRDefault="003A50FC" w:rsidP="000711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96" w:type="dxa"/>
                </w:tcPr>
                <w:p w:rsidR="003A50FC" w:rsidRDefault="003A50FC" w:rsidP="000711AA">
                  <w:pPr>
                    <w:rPr>
                      <w:sz w:val="24"/>
                      <w:szCs w:val="24"/>
                    </w:rPr>
                  </w:pPr>
                  <w:r w:rsidRPr="008A022A">
                    <w:rPr>
                      <w:sz w:val="24"/>
                      <w:szCs w:val="24"/>
                    </w:rPr>
                    <w:t>Утвержден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  <w:p w:rsidR="003A50FC" w:rsidRDefault="003A50FC" w:rsidP="000711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приказом директора учреждения</w:t>
                  </w:r>
                </w:p>
                <w:p w:rsidR="003A50FC" w:rsidRDefault="003A50FC" w:rsidP="000711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«____» ___________20 ___ г. № _____</w:t>
                  </w:r>
                </w:p>
                <w:p w:rsidR="003A50FC" w:rsidRDefault="003A50FC" w:rsidP="000711AA">
                  <w:pPr>
                    <w:rPr>
                      <w:sz w:val="24"/>
                      <w:szCs w:val="24"/>
                    </w:rPr>
                  </w:pPr>
                </w:p>
                <w:p w:rsidR="003A50FC" w:rsidRDefault="003A50FC" w:rsidP="000711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________________Ф.И.О.</w:t>
                  </w:r>
                </w:p>
                <w:p w:rsidR="003A50FC" w:rsidRPr="008A022A" w:rsidRDefault="003A50FC" w:rsidP="000711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A50FC" w:rsidRDefault="003A50FC" w:rsidP="008E53A1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3A50FC" w:rsidRDefault="003A50FC" w:rsidP="008E53A1">
            <w:pPr>
              <w:jc w:val="center"/>
              <w:rPr>
                <w:b/>
                <w:sz w:val="30"/>
                <w:szCs w:val="30"/>
              </w:rPr>
            </w:pPr>
            <w:r w:rsidRPr="000170C8">
              <w:rPr>
                <w:b/>
                <w:sz w:val="30"/>
                <w:szCs w:val="30"/>
              </w:rPr>
              <w:t>Дополнительная общеобразовательная общеразвивающая программа</w:t>
            </w:r>
          </w:p>
          <w:p w:rsidR="003A50FC" w:rsidRDefault="003A50FC" w:rsidP="008E53A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художественной направленности</w:t>
            </w:r>
          </w:p>
          <w:p w:rsidR="003A50FC" w:rsidRDefault="003A50FC" w:rsidP="008E53A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«Рукодельница»</w:t>
            </w:r>
          </w:p>
          <w:p w:rsidR="003A50FC" w:rsidRDefault="003A50FC" w:rsidP="000711AA">
            <w:pPr>
              <w:rPr>
                <w:b/>
                <w:sz w:val="30"/>
                <w:szCs w:val="30"/>
              </w:rPr>
            </w:pPr>
          </w:p>
          <w:p w:rsidR="003A50FC" w:rsidRDefault="003A50FC" w:rsidP="000711AA">
            <w:pPr>
              <w:rPr>
                <w:b/>
                <w:sz w:val="30"/>
                <w:szCs w:val="30"/>
              </w:rPr>
            </w:pPr>
          </w:p>
          <w:p w:rsidR="003A50FC" w:rsidRPr="000170C8" w:rsidRDefault="003A50FC" w:rsidP="000711AA">
            <w:pPr>
              <w:rPr>
                <w:sz w:val="28"/>
                <w:szCs w:val="28"/>
              </w:rPr>
            </w:pPr>
            <w:r w:rsidRPr="000170C8">
              <w:rPr>
                <w:sz w:val="28"/>
                <w:szCs w:val="28"/>
              </w:rPr>
              <w:t>Возраст учащихся: 10 – 12 лет</w:t>
            </w:r>
          </w:p>
          <w:p w:rsidR="003A50FC" w:rsidRDefault="003A50FC" w:rsidP="000711AA">
            <w:pPr>
              <w:rPr>
                <w:sz w:val="30"/>
                <w:szCs w:val="30"/>
              </w:rPr>
            </w:pPr>
            <w:r w:rsidRPr="000170C8">
              <w:rPr>
                <w:sz w:val="28"/>
                <w:szCs w:val="28"/>
              </w:rPr>
              <w:t>Срок реализации: 2 года</w:t>
            </w:r>
          </w:p>
          <w:p w:rsidR="003A50FC" w:rsidRDefault="003A50FC" w:rsidP="000711AA">
            <w:pPr>
              <w:rPr>
                <w:sz w:val="30"/>
                <w:szCs w:val="30"/>
              </w:rPr>
            </w:pPr>
          </w:p>
          <w:p w:rsidR="003A50FC" w:rsidRDefault="003A50FC" w:rsidP="000711AA">
            <w:pPr>
              <w:rPr>
                <w:sz w:val="30"/>
                <w:szCs w:val="30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1"/>
              <w:gridCol w:w="4708"/>
            </w:tblGrid>
            <w:tr w:rsidR="003A50FC" w:rsidTr="000D1FD7">
              <w:tc>
                <w:tcPr>
                  <w:tcW w:w="5095" w:type="dxa"/>
                </w:tcPr>
                <w:p w:rsidR="003A50FC" w:rsidRDefault="003A50FC" w:rsidP="000711AA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096" w:type="dxa"/>
                </w:tcPr>
                <w:p w:rsidR="003A50FC" w:rsidRDefault="003A50FC" w:rsidP="000711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Автор-составитель:</w:t>
                  </w:r>
                </w:p>
                <w:p w:rsidR="003A50FC" w:rsidRDefault="003A50FC" w:rsidP="000711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Ф.И.О., </w:t>
                  </w:r>
                </w:p>
                <w:p w:rsidR="003A50FC" w:rsidRPr="000170C8" w:rsidRDefault="003A50FC" w:rsidP="000711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 дополнительного образования</w:t>
                  </w:r>
                </w:p>
              </w:tc>
            </w:tr>
          </w:tbl>
          <w:p w:rsidR="003A50FC" w:rsidRPr="000170C8" w:rsidRDefault="003A50FC" w:rsidP="000711AA">
            <w:pPr>
              <w:rPr>
                <w:sz w:val="30"/>
                <w:szCs w:val="30"/>
              </w:rPr>
            </w:pPr>
          </w:p>
          <w:p w:rsidR="003A50FC" w:rsidRDefault="003A50FC" w:rsidP="000711AA">
            <w:pPr>
              <w:rPr>
                <w:sz w:val="28"/>
                <w:szCs w:val="28"/>
              </w:rPr>
            </w:pPr>
          </w:p>
          <w:p w:rsidR="003A50FC" w:rsidRDefault="003A50FC" w:rsidP="000711AA">
            <w:pPr>
              <w:rPr>
                <w:sz w:val="28"/>
                <w:szCs w:val="28"/>
              </w:rPr>
            </w:pPr>
          </w:p>
          <w:p w:rsidR="003A50FC" w:rsidRDefault="003A50FC" w:rsidP="000711AA">
            <w:pPr>
              <w:rPr>
                <w:sz w:val="28"/>
                <w:szCs w:val="28"/>
              </w:rPr>
            </w:pPr>
          </w:p>
          <w:p w:rsidR="003A50FC" w:rsidRDefault="003A50FC" w:rsidP="008E5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Медвенка, 20___</w:t>
            </w:r>
          </w:p>
          <w:p w:rsidR="003A50FC" w:rsidRDefault="003A50FC" w:rsidP="000711AA">
            <w:pPr>
              <w:rPr>
                <w:sz w:val="28"/>
                <w:szCs w:val="28"/>
              </w:rPr>
            </w:pPr>
          </w:p>
        </w:tc>
      </w:tr>
    </w:tbl>
    <w:p w:rsidR="00EE038E" w:rsidRDefault="00EE038E" w:rsidP="000711AA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0711AA" w:rsidRDefault="000711AA" w:rsidP="000711AA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3A50FC" w:rsidRPr="00F803FF" w:rsidRDefault="003A50FC" w:rsidP="000711AA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803FF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3A50FC" w:rsidRPr="00F803FF" w:rsidRDefault="003A50FC" w:rsidP="000711AA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F803FF">
        <w:rPr>
          <w:rFonts w:ascii="Times New Roman" w:hAnsi="Times New Roman"/>
          <w:i/>
          <w:sz w:val="24"/>
          <w:szCs w:val="24"/>
        </w:rPr>
        <w:t>к Положению о</w:t>
      </w:r>
      <w:r w:rsidRPr="00F803FF">
        <w:rPr>
          <w:rFonts w:ascii="Times New Roman" w:hAnsi="Times New Roman"/>
          <w:bCs/>
          <w:i/>
          <w:sz w:val="24"/>
          <w:szCs w:val="24"/>
        </w:rPr>
        <w:t xml:space="preserve"> системе единого ведения</w:t>
      </w:r>
    </w:p>
    <w:p w:rsidR="003A50FC" w:rsidRPr="00F803FF" w:rsidRDefault="003A50FC" w:rsidP="000711AA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F803FF">
        <w:rPr>
          <w:rFonts w:ascii="Times New Roman" w:hAnsi="Times New Roman"/>
          <w:bCs/>
          <w:i/>
          <w:sz w:val="24"/>
          <w:szCs w:val="24"/>
        </w:rPr>
        <w:t xml:space="preserve"> программно-методической документации</w:t>
      </w:r>
    </w:p>
    <w:p w:rsidR="003A50FC" w:rsidRDefault="003A50FC" w:rsidP="000711AA">
      <w:pPr>
        <w:pStyle w:val="Standard"/>
        <w:jc w:val="right"/>
        <w:rPr>
          <w:rFonts w:cs="Times New Roman"/>
          <w:bCs/>
          <w:i/>
          <w:lang w:val="ru-RU"/>
        </w:rPr>
      </w:pPr>
      <w:r w:rsidRPr="00F803FF">
        <w:rPr>
          <w:rFonts w:cs="Times New Roman"/>
          <w:bCs/>
          <w:i/>
          <w:lang w:val="ru-RU"/>
        </w:rPr>
        <w:t>МКУ ДО «Дом пионеров и школьников</w:t>
      </w:r>
    </w:p>
    <w:p w:rsidR="003A50FC" w:rsidRDefault="003A50FC" w:rsidP="000711AA">
      <w:pPr>
        <w:pStyle w:val="Standard"/>
        <w:jc w:val="right"/>
        <w:rPr>
          <w:rFonts w:cs="Times New Roman"/>
          <w:bCs/>
          <w:i/>
          <w:lang w:val="ru-RU"/>
        </w:rPr>
      </w:pPr>
      <w:r w:rsidRPr="00F803FF">
        <w:rPr>
          <w:rFonts w:cs="Times New Roman"/>
          <w:bCs/>
          <w:i/>
          <w:lang w:val="ru-RU"/>
        </w:rPr>
        <w:t xml:space="preserve"> </w:t>
      </w:r>
      <w:proofErr w:type="spellStart"/>
      <w:r w:rsidRPr="00F803FF">
        <w:rPr>
          <w:rFonts w:cs="Times New Roman"/>
          <w:bCs/>
          <w:i/>
          <w:lang w:val="ru-RU"/>
        </w:rPr>
        <w:t>Медвенского</w:t>
      </w:r>
      <w:proofErr w:type="spellEnd"/>
      <w:r w:rsidRPr="00F803FF">
        <w:rPr>
          <w:rFonts w:cs="Times New Roman"/>
          <w:bCs/>
          <w:i/>
          <w:lang w:val="ru-RU"/>
        </w:rPr>
        <w:t xml:space="preserve"> района»</w:t>
      </w:r>
    </w:p>
    <w:p w:rsidR="003A50FC" w:rsidRDefault="003A50FC" w:rsidP="000711AA">
      <w:pPr>
        <w:pStyle w:val="Standard"/>
        <w:jc w:val="right"/>
        <w:rPr>
          <w:rFonts w:cs="Times New Roman"/>
          <w:bCs/>
          <w:i/>
          <w:lang w:val="ru-RU"/>
        </w:rPr>
      </w:pPr>
    </w:p>
    <w:p w:rsidR="003A50FC" w:rsidRDefault="003A50FC" w:rsidP="000711AA">
      <w:pPr>
        <w:spacing w:after="0"/>
        <w:rPr>
          <w:rFonts w:ascii="Times New Roman" w:hAnsi="Times New Roman"/>
          <w:smallCaps/>
          <w:spacing w:val="20"/>
          <w:sz w:val="24"/>
          <w:szCs w:val="24"/>
        </w:rPr>
      </w:pPr>
      <w:r>
        <w:rPr>
          <w:rFonts w:ascii="Times New Roman" w:hAnsi="Times New Roman"/>
          <w:smallCaps/>
          <w:spacing w:val="20"/>
          <w:sz w:val="24"/>
          <w:szCs w:val="24"/>
        </w:rPr>
        <w:t>о</w:t>
      </w:r>
      <w:r w:rsidRPr="002012A6">
        <w:rPr>
          <w:rFonts w:ascii="Times New Roman" w:hAnsi="Times New Roman"/>
          <w:smallCaps/>
          <w:spacing w:val="20"/>
          <w:sz w:val="24"/>
          <w:szCs w:val="24"/>
        </w:rPr>
        <w:t>бразец</w:t>
      </w:r>
    </w:p>
    <w:p w:rsidR="003A50FC" w:rsidRDefault="003A50FC" w:rsidP="000711AA">
      <w:pPr>
        <w:spacing w:after="0"/>
        <w:ind w:left="540" w:hanging="540"/>
        <w:rPr>
          <w:rFonts w:ascii="Times New Roman" w:hAnsi="Times New Roman"/>
          <w:smallCaps/>
          <w:spacing w:val="20"/>
          <w:sz w:val="24"/>
          <w:szCs w:val="24"/>
        </w:rPr>
      </w:pPr>
    </w:p>
    <w:p w:rsidR="003A50FC" w:rsidRDefault="003A50FC" w:rsidP="008E53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7AF1">
        <w:rPr>
          <w:rFonts w:ascii="Times New Roman" w:hAnsi="Times New Roman"/>
          <w:b/>
          <w:sz w:val="28"/>
          <w:szCs w:val="28"/>
        </w:rPr>
        <w:t>Учебный план программы</w:t>
      </w:r>
    </w:p>
    <w:p w:rsidR="003A50FC" w:rsidRPr="00BB7AF1" w:rsidRDefault="003A50FC" w:rsidP="000711AA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6"/>
        <w:gridCol w:w="2081"/>
        <w:gridCol w:w="1175"/>
        <w:gridCol w:w="1237"/>
        <w:gridCol w:w="1348"/>
        <w:gridCol w:w="1505"/>
        <w:gridCol w:w="1423"/>
      </w:tblGrid>
      <w:tr w:rsidR="003A50FC" w:rsidTr="000D1FD7">
        <w:tc>
          <w:tcPr>
            <w:tcW w:w="576" w:type="dxa"/>
            <w:vMerge w:val="restart"/>
          </w:tcPr>
          <w:p w:rsidR="003A50FC" w:rsidRPr="00BB7AF1" w:rsidRDefault="003A50FC" w:rsidP="000711AA">
            <w:pPr>
              <w:pStyle w:val="Standard"/>
              <w:jc w:val="center"/>
              <w:rPr>
                <w:lang w:val="ru-RU"/>
              </w:rPr>
            </w:pPr>
            <w:r w:rsidRPr="00BB7AF1">
              <w:rPr>
                <w:lang w:val="ru-RU"/>
              </w:rPr>
              <w:t>№ п/п</w:t>
            </w:r>
          </w:p>
        </w:tc>
        <w:tc>
          <w:tcPr>
            <w:tcW w:w="2424" w:type="dxa"/>
            <w:vMerge w:val="restart"/>
          </w:tcPr>
          <w:p w:rsidR="003A50FC" w:rsidRPr="0073687C" w:rsidRDefault="003A50FC" w:rsidP="000711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раздела, темы</w:t>
            </w:r>
          </w:p>
        </w:tc>
        <w:tc>
          <w:tcPr>
            <w:tcW w:w="4432" w:type="dxa"/>
            <w:gridSpan w:val="3"/>
          </w:tcPr>
          <w:p w:rsidR="003A50FC" w:rsidRPr="0073687C" w:rsidRDefault="003A50FC" w:rsidP="000711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1505" w:type="dxa"/>
            <w:vMerge w:val="restart"/>
          </w:tcPr>
          <w:p w:rsidR="003A50FC" w:rsidRPr="0073687C" w:rsidRDefault="003A50FC" w:rsidP="000711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Формы организации занятий</w:t>
            </w:r>
          </w:p>
        </w:tc>
        <w:tc>
          <w:tcPr>
            <w:tcW w:w="1485" w:type="dxa"/>
            <w:vMerge w:val="restart"/>
          </w:tcPr>
          <w:p w:rsidR="003A50FC" w:rsidRPr="0073687C" w:rsidRDefault="003A50FC" w:rsidP="000711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Формы аттестации (контроля)</w:t>
            </w:r>
          </w:p>
        </w:tc>
      </w:tr>
      <w:tr w:rsidR="003A50FC" w:rsidTr="000D1FD7">
        <w:tc>
          <w:tcPr>
            <w:tcW w:w="576" w:type="dxa"/>
            <w:vMerge/>
          </w:tcPr>
          <w:p w:rsidR="003A50FC" w:rsidRPr="00BB7AF1" w:rsidRDefault="003A50FC" w:rsidP="000711AA">
            <w:pPr>
              <w:pStyle w:val="Standard"/>
              <w:jc w:val="center"/>
            </w:pPr>
          </w:p>
        </w:tc>
        <w:tc>
          <w:tcPr>
            <w:tcW w:w="2424" w:type="dxa"/>
            <w:vMerge/>
          </w:tcPr>
          <w:p w:rsidR="003A50FC" w:rsidRPr="00BB7AF1" w:rsidRDefault="003A50FC" w:rsidP="000711AA">
            <w:pPr>
              <w:pStyle w:val="Standard"/>
              <w:jc w:val="center"/>
            </w:pPr>
          </w:p>
        </w:tc>
        <w:tc>
          <w:tcPr>
            <w:tcW w:w="1474" w:type="dxa"/>
          </w:tcPr>
          <w:p w:rsidR="003A50FC" w:rsidRPr="0073687C" w:rsidRDefault="003A50FC" w:rsidP="000711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477" w:type="dxa"/>
          </w:tcPr>
          <w:p w:rsidR="003A50FC" w:rsidRPr="0073687C" w:rsidRDefault="003A50FC" w:rsidP="000711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Теория</w:t>
            </w:r>
          </w:p>
        </w:tc>
        <w:tc>
          <w:tcPr>
            <w:tcW w:w="1481" w:type="dxa"/>
          </w:tcPr>
          <w:p w:rsidR="003A50FC" w:rsidRPr="0073687C" w:rsidRDefault="003A50FC" w:rsidP="000711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Практика</w:t>
            </w:r>
          </w:p>
        </w:tc>
        <w:tc>
          <w:tcPr>
            <w:tcW w:w="1505" w:type="dxa"/>
            <w:vMerge/>
          </w:tcPr>
          <w:p w:rsidR="003A50FC" w:rsidRPr="00BB7AF1" w:rsidRDefault="003A50FC" w:rsidP="000711AA">
            <w:pPr>
              <w:pStyle w:val="Standard"/>
              <w:jc w:val="center"/>
            </w:pPr>
          </w:p>
        </w:tc>
        <w:tc>
          <w:tcPr>
            <w:tcW w:w="1485" w:type="dxa"/>
            <w:vMerge/>
          </w:tcPr>
          <w:p w:rsidR="003A50FC" w:rsidRPr="00BB7AF1" w:rsidRDefault="003A50FC" w:rsidP="000711AA">
            <w:pPr>
              <w:pStyle w:val="Standard"/>
              <w:jc w:val="center"/>
            </w:pPr>
          </w:p>
        </w:tc>
      </w:tr>
      <w:tr w:rsidR="003A50FC" w:rsidTr="000D1FD7">
        <w:tc>
          <w:tcPr>
            <w:tcW w:w="576" w:type="dxa"/>
          </w:tcPr>
          <w:p w:rsidR="003A50FC" w:rsidRPr="007911AA" w:rsidRDefault="003A50FC" w:rsidP="000711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846" w:type="dxa"/>
            <w:gridSpan w:val="6"/>
          </w:tcPr>
          <w:p w:rsidR="003A50FC" w:rsidRDefault="003A50FC" w:rsidP="000711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Раздел 1. _____________________</w:t>
            </w:r>
          </w:p>
          <w:p w:rsidR="003A50FC" w:rsidRPr="007911AA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3A50FC" w:rsidTr="000D1FD7">
        <w:tc>
          <w:tcPr>
            <w:tcW w:w="576" w:type="dxa"/>
          </w:tcPr>
          <w:p w:rsidR="003A50FC" w:rsidRPr="007911AA" w:rsidRDefault="003A50FC" w:rsidP="000711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424" w:type="dxa"/>
          </w:tcPr>
          <w:p w:rsidR="003A50FC" w:rsidRDefault="003A50FC" w:rsidP="000711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 (тема)</w:t>
            </w:r>
          </w:p>
          <w:p w:rsidR="003A50FC" w:rsidRPr="007911AA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74" w:type="dxa"/>
          </w:tcPr>
          <w:p w:rsidR="003A50FC" w:rsidRPr="00AD081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77" w:type="dxa"/>
          </w:tcPr>
          <w:p w:rsidR="003A50FC" w:rsidRPr="00AD081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81" w:type="dxa"/>
          </w:tcPr>
          <w:p w:rsidR="003A50FC" w:rsidRPr="00AD081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05" w:type="dxa"/>
          </w:tcPr>
          <w:p w:rsidR="003A50FC" w:rsidRPr="00AD081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85" w:type="dxa"/>
          </w:tcPr>
          <w:p w:rsidR="003A50FC" w:rsidRPr="00AD081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3A50FC" w:rsidTr="000D1FD7">
        <w:tc>
          <w:tcPr>
            <w:tcW w:w="576" w:type="dxa"/>
          </w:tcPr>
          <w:p w:rsidR="003A50FC" w:rsidRPr="007911AA" w:rsidRDefault="003A50FC" w:rsidP="000711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1.2. </w:t>
            </w:r>
          </w:p>
        </w:tc>
        <w:tc>
          <w:tcPr>
            <w:tcW w:w="2424" w:type="dxa"/>
          </w:tcPr>
          <w:p w:rsidR="003A50FC" w:rsidRDefault="003A50FC" w:rsidP="000711AA">
            <w:pPr>
              <w:pStyle w:val="Standard"/>
              <w:pBdr>
                <w:bottom w:val="single" w:sz="12" w:space="1" w:color="auto"/>
              </w:pBdr>
              <w:jc w:val="center"/>
              <w:rPr>
                <w:lang w:val="ru-RU"/>
              </w:rPr>
            </w:pPr>
          </w:p>
          <w:p w:rsidR="003A50FC" w:rsidRPr="00AD081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74" w:type="dxa"/>
          </w:tcPr>
          <w:p w:rsidR="003A50FC" w:rsidRPr="00AD081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77" w:type="dxa"/>
          </w:tcPr>
          <w:p w:rsidR="003A50FC" w:rsidRPr="00AD081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81" w:type="dxa"/>
          </w:tcPr>
          <w:p w:rsidR="003A50FC" w:rsidRPr="00AD081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05" w:type="dxa"/>
          </w:tcPr>
          <w:p w:rsidR="003A50FC" w:rsidRPr="00AD081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85" w:type="dxa"/>
          </w:tcPr>
          <w:p w:rsidR="003A50FC" w:rsidRPr="00AD081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3A50FC" w:rsidTr="000D1FD7">
        <w:tc>
          <w:tcPr>
            <w:tcW w:w="576" w:type="dxa"/>
          </w:tcPr>
          <w:p w:rsidR="003A50FC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424" w:type="dxa"/>
          </w:tcPr>
          <w:p w:rsidR="003A50FC" w:rsidRDefault="003A50FC" w:rsidP="000711A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 т.д.</w:t>
            </w:r>
          </w:p>
        </w:tc>
        <w:tc>
          <w:tcPr>
            <w:tcW w:w="1474" w:type="dxa"/>
          </w:tcPr>
          <w:p w:rsidR="003A50FC" w:rsidRPr="00AD081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77" w:type="dxa"/>
          </w:tcPr>
          <w:p w:rsidR="003A50FC" w:rsidRPr="00AD081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81" w:type="dxa"/>
          </w:tcPr>
          <w:p w:rsidR="003A50FC" w:rsidRPr="00AD081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05" w:type="dxa"/>
          </w:tcPr>
          <w:p w:rsidR="003A50FC" w:rsidRPr="00AD081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85" w:type="dxa"/>
          </w:tcPr>
          <w:p w:rsidR="003A50FC" w:rsidRPr="00AD081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3A50FC" w:rsidTr="000D1FD7">
        <w:tc>
          <w:tcPr>
            <w:tcW w:w="576" w:type="dxa"/>
          </w:tcPr>
          <w:p w:rsidR="003A50FC" w:rsidRDefault="003A50FC" w:rsidP="000711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9846" w:type="dxa"/>
            <w:gridSpan w:val="6"/>
          </w:tcPr>
          <w:p w:rsidR="003A50FC" w:rsidRDefault="003A50FC" w:rsidP="000711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Раздел 2. _____________________</w:t>
            </w:r>
          </w:p>
          <w:p w:rsidR="003A50FC" w:rsidRPr="00AD081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3A50FC" w:rsidTr="000D1FD7">
        <w:tc>
          <w:tcPr>
            <w:tcW w:w="576" w:type="dxa"/>
          </w:tcPr>
          <w:p w:rsidR="003A50FC" w:rsidRDefault="003A50FC" w:rsidP="000711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424" w:type="dxa"/>
          </w:tcPr>
          <w:p w:rsidR="003A50FC" w:rsidRDefault="003A50FC" w:rsidP="000711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</w:t>
            </w:r>
          </w:p>
          <w:p w:rsidR="003A50FC" w:rsidRPr="007911AA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74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77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81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05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85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3A50FC" w:rsidTr="000D1FD7">
        <w:tc>
          <w:tcPr>
            <w:tcW w:w="576" w:type="dxa"/>
          </w:tcPr>
          <w:p w:rsidR="003A50FC" w:rsidRDefault="003A50FC" w:rsidP="000711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2424" w:type="dxa"/>
          </w:tcPr>
          <w:p w:rsidR="003A50FC" w:rsidRDefault="003A50FC" w:rsidP="000711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____________ </w:t>
            </w:r>
          </w:p>
          <w:p w:rsidR="003A50FC" w:rsidRPr="007911AA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74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77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81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05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85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3A50FC" w:rsidTr="000D1FD7">
        <w:tc>
          <w:tcPr>
            <w:tcW w:w="576" w:type="dxa"/>
          </w:tcPr>
          <w:p w:rsidR="003A50FC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424" w:type="dxa"/>
          </w:tcPr>
          <w:p w:rsidR="003A50FC" w:rsidRDefault="003A50FC" w:rsidP="000711A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 т.д.</w:t>
            </w:r>
          </w:p>
        </w:tc>
        <w:tc>
          <w:tcPr>
            <w:tcW w:w="1474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77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81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05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85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3A50FC" w:rsidTr="000D1FD7">
        <w:tc>
          <w:tcPr>
            <w:tcW w:w="3000" w:type="dxa"/>
            <w:gridSpan w:val="2"/>
          </w:tcPr>
          <w:p w:rsidR="003A50FC" w:rsidRDefault="003A50FC" w:rsidP="000711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Итого часов:</w:t>
            </w:r>
          </w:p>
        </w:tc>
        <w:tc>
          <w:tcPr>
            <w:tcW w:w="1474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77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81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05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85" w:type="dxa"/>
          </w:tcPr>
          <w:p w:rsidR="003A50FC" w:rsidRPr="00A33E5E" w:rsidRDefault="003A50FC" w:rsidP="000711AA">
            <w:pPr>
              <w:pStyle w:val="Standard"/>
              <w:jc w:val="center"/>
              <w:rPr>
                <w:lang w:val="ru-RU"/>
              </w:rPr>
            </w:pPr>
          </w:p>
        </w:tc>
      </w:tr>
    </w:tbl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0711AA" w:rsidRDefault="000711AA" w:rsidP="000711AA">
      <w:pPr>
        <w:pStyle w:val="Standard"/>
        <w:jc w:val="both"/>
        <w:rPr>
          <w:sz w:val="28"/>
          <w:szCs w:val="28"/>
          <w:lang w:val="ru-RU"/>
        </w:rPr>
      </w:pPr>
    </w:p>
    <w:p w:rsidR="000711AA" w:rsidRDefault="000711AA" w:rsidP="000711AA">
      <w:pPr>
        <w:pStyle w:val="Standard"/>
        <w:jc w:val="both"/>
        <w:rPr>
          <w:sz w:val="28"/>
          <w:szCs w:val="28"/>
          <w:lang w:val="ru-RU"/>
        </w:rPr>
      </w:pPr>
    </w:p>
    <w:p w:rsidR="000711AA" w:rsidRDefault="000711AA" w:rsidP="000711AA">
      <w:pPr>
        <w:pStyle w:val="Standard"/>
        <w:jc w:val="both"/>
        <w:rPr>
          <w:sz w:val="28"/>
          <w:szCs w:val="28"/>
          <w:lang w:val="ru-RU"/>
        </w:rPr>
      </w:pPr>
    </w:p>
    <w:p w:rsidR="000711AA" w:rsidRDefault="000711AA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Pr="00F803FF" w:rsidRDefault="003A50FC" w:rsidP="000711AA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803FF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3A50FC" w:rsidRPr="00F803FF" w:rsidRDefault="003A50FC" w:rsidP="000711AA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F803FF">
        <w:rPr>
          <w:rFonts w:ascii="Times New Roman" w:hAnsi="Times New Roman"/>
          <w:i/>
          <w:sz w:val="24"/>
          <w:szCs w:val="24"/>
        </w:rPr>
        <w:t>к Положению о</w:t>
      </w:r>
      <w:r w:rsidRPr="00F803FF">
        <w:rPr>
          <w:rFonts w:ascii="Times New Roman" w:hAnsi="Times New Roman"/>
          <w:bCs/>
          <w:i/>
          <w:sz w:val="24"/>
          <w:szCs w:val="24"/>
        </w:rPr>
        <w:t xml:space="preserve"> системе единого ведения</w:t>
      </w:r>
    </w:p>
    <w:p w:rsidR="003A50FC" w:rsidRPr="00F803FF" w:rsidRDefault="003A50FC" w:rsidP="000711AA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F803FF">
        <w:rPr>
          <w:rFonts w:ascii="Times New Roman" w:hAnsi="Times New Roman"/>
          <w:bCs/>
          <w:i/>
          <w:sz w:val="24"/>
          <w:szCs w:val="24"/>
        </w:rPr>
        <w:t xml:space="preserve"> программно-методической документации</w:t>
      </w:r>
    </w:p>
    <w:p w:rsidR="003A50FC" w:rsidRDefault="003A50FC" w:rsidP="000711AA">
      <w:pPr>
        <w:pStyle w:val="Standard"/>
        <w:jc w:val="right"/>
        <w:rPr>
          <w:rFonts w:cs="Times New Roman"/>
          <w:bCs/>
          <w:i/>
          <w:lang w:val="ru-RU"/>
        </w:rPr>
      </w:pPr>
      <w:r w:rsidRPr="00F803FF">
        <w:rPr>
          <w:rFonts w:cs="Times New Roman"/>
          <w:bCs/>
          <w:i/>
          <w:lang w:val="ru-RU"/>
        </w:rPr>
        <w:t>МКУ ДО «Дом пионеров и школьников</w:t>
      </w:r>
    </w:p>
    <w:p w:rsidR="003A50FC" w:rsidRDefault="003A50FC" w:rsidP="000711AA">
      <w:pPr>
        <w:pStyle w:val="Standard"/>
        <w:jc w:val="right"/>
        <w:rPr>
          <w:rFonts w:cs="Times New Roman"/>
          <w:bCs/>
          <w:i/>
          <w:lang w:val="ru-RU"/>
        </w:rPr>
      </w:pPr>
      <w:r w:rsidRPr="00F803FF">
        <w:rPr>
          <w:rFonts w:cs="Times New Roman"/>
          <w:bCs/>
          <w:i/>
          <w:lang w:val="ru-RU"/>
        </w:rPr>
        <w:t xml:space="preserve"> </w:t>
      </w:r>
      <w:proofErr w:type="spellStart"/>
      <w:r w:rsidRPr="00F803FF">
        <w:rPr>
          <w:rFonts w:cs="Times New Roman"/>
          <w:bCs/>
          <w:i/>
          <w:lang w:val="ru-RU"/>
        </w:rPr>
        <w:t>Медвенского</w:t>
      </w:r>
      <w:proofErr w:type="spellEnd"/>
      <w:r w:rsidRPr="00F803FF">
        <w:rPr>
          <w:rFonts w:cs="Times New Roman"/>
          <w:bCs/>
          <w:i/>
          <w:lang w:val="ru-RU"/>
        </w:rPr>
        <w:t xml:space="preserve"> района»</w:t>
      </w:r>
    </w:p>
    <w:p w:rsidR="003A50FC" w:rsidRDefault="003A50FC" w:rsidP="000711AA">
      <w:pPr>
        <w:spacing w:after="0"/>
        <w:rPr>
          <w:rFonts w:ascii="Times New Roman" w:hAnsi="Times New Roman"/>
          <w:smallCaps/>
          <w:spacing w:val="20"/>
          <w:sz w:val="24"/>
          <w:szCs w:val="24"/>
        </w:rPr>
      </w:pPr>
    </w:p>
    <w:p w:rsidR="003A50FC" w:rsidRDefault="003A50FC" w:rsidP="000711AA">
      <w:pPr>
        <w:spacing w:after="0"/>
        <w:rPr>
          <w:rFonts w:ascii="Times New Roman" w:hAnsi="Times New Roman"/>
          <w:smallCaps/>
          <w:spacing w:val="20"/>
          <w:sz w:val="24"/>
          <w:szCs w:val="24"/>
        </w:rPr>
      </w:pPr>
      <w:r>
        <w:rPr>
          <w:rFonts w:ascii="Times New Roman" w:hAnsi="Times New Roman"/>
          <w:smallCaps/>
          <w:spacing w:val="20"/>
          <w:sz w:val="24"/>
          <w:szCs w:val="24"/>
        </w:rPr>
        <w:t>о</w:t>
      </w:r>
      <w:r w:rsidRPr="002012A6">
        <w:rPr>
          <w:rFonts w:ascii="Times New Roman" w:hAnsi="Times New Roman"/>
          <w:smallCaps/>
          <w:spacing w:val="20"/>
          <w:sz w:val="24"/>
          <w:szCs w:val="24"/>
        </w:rPr>
        <w:t>бразец</w:t>
      </w:r>
    </w:p>
    <w:p w:rsidR="003A50FC" w:rsidRDefault="003A50FC" w:rsidP="000711AA">
      <w:pPr>
        <w:spacing w:after="0"/>
        <w:ind w:left="540" w:hanging="540"/>
        <w:rPr>
          <w:rFonts w:ascii="Times New Roman" w:hAnsi="Times New Roman"/>
          <w:smallCaps/>
          <w:spacing w:val="20"/>
          <w:sz w:val="24"/>
          <w:szCs w:val="24"/>
        </w:rPr>
      </w:pPr>
    </w:p>
    <w:p w:rsidR="003A50FC" w:rsidRDefault="003A50FC" w:rsidP="008E53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AD081E">
        <w:rPr>
          <w:rFonts w:ascii="Times New Roman" w:hAnsi="Times New Roman"/>
          <w:b/>
          <w:sz w:val="28"/>
          <w:szCs w:val="28"/>
        </w:rPr>
        <w:t>одержание учебно-тематического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AF1">
        <w:rPr>
          <w:rFonts w:ascii="Times New Roman" w:hAnsi="Times New Roman"/>
          <w:b/>
          <w:sz w:val="28"/>
          <w:szCs w:val="28"/>
        </w:rPr>
        <w:t>программы</w:t>
      </w:r>
    </w:p>
    <w:p w:rsidR="003A50FC" w:rsidRPr="00AD081E" w:rsidRDefault="003A50FC" w:rsidP="000711AA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A50FC" w:rsidTr="000D1FD7">
        <w:tc>
          <w:tcPr>
            <w:tcW w:w="10422" w:type="dxa"/>
          </w:tcPr>
          <w:p w:rsidR="003A50FC" w:rsidRPr="00A33E5E" w:rsidRDefault="003A50FC" w:rsidP="000711AA">
            <w:pPr>
              <w:rPr>
                <w:sz w:val="28"/>
                <w:szCs w:val="28"/>
              </w:rPr>
            </w:pPr>
          </w:p>
          <w:p w:rsidR="003A50FC" w:rsidRDefault="003A50FC" w:rsidP="000711AA">
            <w:pPr>
              <w:jc w:val="both"/>
              <w:rPr>
                <w:sz w:val="28"/>
                <w:szCs w:val="28"/>
              </w:rPr>
            </w:pPr>
            <w:r w:rsidRPr="00A33E5E">
              <w:rPr>
                <w:sz w:val="28"/>
                <w:szCs w:val="28"/>
              </w:rPr>
              <w:t xml:space="preserve">Раздел 1. </w:t>
            </w:r>
            <w:r>
              <w:rPr>
                <w:sz w:val="28"/>
                <w:szCs w:val="28"/>
              </w:rPr>
              <w:t>Общая физическая подготовка (ОФП)</w:t>
            </w:r>
          </w:p>
          <w:p w:rsidR="003A50FC" w:rsidRDefault="003A50FC" w:rsidP="000711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Теория: Понятие ОФП. Функции ОФП.</w:t>
            </w:r>
          </w:p>
          <w:p w:rsidR="003A50FC" w:rsidRDefault="003A50FC" w:rsidP="000711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Практика: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приседание на месте, прыжки вверх и др. Эстафета. Спортивные игры.</w:t>
            </w:r>
          </w:p>
          <w:p w:rsidR="003A50FC" w:rsidRPr="00A33E5E" w:rsidRDefault="003A50FC" w:rsidP="000711AA">
            <w:pPr>
              <w:jc w:val="both"/>
              <w:rPr>
                <w:sz w:val="28"/>
                <w:szCs w:val="28"/>
              </w:rPr>
            </w:pPr>
          </w:p>
        </w:tc>
      </w:tr>
    </w:tbl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0711AA" w:rsidRDefault="000711AA" w:rsidP="000711AA">
      <w:pPr>
        <w:pStyle w:val="Standard"/>
        <w:jc w:val="both"/>
        <w:rPr>
          <w:sz w:val="28"/>
          <w:szCs w:val="28"/>
          <w:lang w:val="ru-RU"/>
        </w:rPr>
      </w:pPr>
    </w:p>
    <w:p w:rsidR="000711AA" w:rsidRDefault="000711AA" w:rsidP="000711AA">
      <w:pPr>
        <w:pStyle w:val="Standard"/>
        <w:jc w:val="both"/>
        <w:rPr>
          <w:sz w:val="28"/>
          <w:szCs w:val="28"/>
          <w:lang w:val="ru-RU"/>
        </w:rPr>
      </w:pPr>
    </w:p>
    <w:p w:rsidR="000711AA" w:rsidRDefault="000711AA" w:rsidP="000711AA">
      <w:pPr>
        <w:pStyle w:val="Standard"/>
        <w:jc w:val="both"/>
        <w:rPr>
          <w:sz w:val="28"/>
          <w:szCs w:val="28"/>
          <w:lang w:val="ru-RU"/>
        </w:rPr>
      </w:pPr>
    </w:p>
    <w:p w:rsidR="000711AA" w:rsidRDefault="000711AA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Default="003A50FC" w:rsidP="000711AA">
      <w:pPr>
        <w:pStyle w:val="Standard"/>
        <w:jc w:val="both"/>
        <w:rPr>
          <w:sz w:val="28"/>
          <w:szCs w:val="28"/>
          <w:lang w:val="ru-RU"/>
        </w:rPr>
      </w:pPr>
    </w:p>
    <w:p w:rsidR="003A50FC" w:rsidRPr="00F803FF" w:rsidRDefault="003A50FC" w:rsidP="000711AA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803FF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3A50FC" w:rsidRPr="00F803FF" w:rsidRDefault="003A50FC" w:rsidP="000711AA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F803FF">
        <w:rPr>
          <w:rFonts w:ascii="Times New Roman" w:hAnsi="Times New Roman"/>
          <w:i/>
          <w:sz w:val="24"/>
          <w:szCs w:val="24"/>
        </w:rPr>
        <w:t>к Положению о</w:t>
      </w:r>
      <w:r w:rsidRPr="00F803FF">
        <w:rPr>
          <w:rFonts w:ascii="Times New Roman" w:hAnsi="Times New Roman"/>
          <w:bCs/>
          <w:i/>
          <w:sz w:val="24"/>
          <w:szCs w:val="24"/>
        </w:rPr>
        <w:t xml:space="preserve"> системе единого ведения</w:t>
      </w:r>
    </w:p>
    <w:p w:rsidR="003A50FC" w:rsidRPr="00F803FF" w:rsidRDefault="003A50FC" w:rsidP="000711AA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F803FF">
        <w:rPr>
          <w:rFonts w:ascii="Times New Roman" w:hAnsi="Times New Roman"/>
          <w:bCs/>
          <w:i/>
          <w:sz w:val="24"/>
          <w:szCs w:val="24"/>
        </w:rPr>
        <w:t xml:space="preserve"> программно-методической документации</w:t>
      </w:r>
    </w:p>
    <w:p w:rsidR="003A50FC" w:rsidRDefault="003A50FC" w:rsidP="000711AA">
      <w:pPr>
        <w:pStyle w:val="Standard"/>
        <w:jc w:val="right"/>
        <w:rPr>
          <w:rFonts w:cs="Times New Roman"/>
          <w:bCs/>
          <w:i/>
          <w:lang w:val="ru-RU"/>
        </w:rPr>
      </w:pPr>
      <w:r w:rsidRPr="00F803FF">
        <w:rPr>
          <w:rFonts w:cs="Times New Roman"/>
          <w:bCs/>
          <w:i/>
          <w:lang w:val="ru-RU"/>
        </w:rPr>
        <w:t>МКУ ДО «Дом пионеров и школьников</w:t>
      </w:r>
    </w:p>
    <w:p w:rsidR="003A50FC" w:rsidRDefault="003A50FC" w:rsidP="000711AA">
      <w:pPr>
        <w:pStyle w:val="Standard"/>
        <w:jc w:val="right"/>
        <w:rPr>
          <w:rFonts w:cs="Times New Roman"/>
          <w:bCs/>
          <w:i/>
          <w:lang w:val="ru-RU"/>
        </w:rPr>
      </w:pPr>
      <w:r w:rsidRPr="00F803FF">
        <w:rPr>
          <w:rFonts w:cs="Times New Roman"/>
          <w:bCs/>
          <w:i/>
          <w:lang w:val="ru-RU"/>
        </w:rPr>
        <w:t xml:space="preserve"> </w:t>
      </w:r>
      <w:proofErr w:type="spellStart"/>
      <w:r w:rsidRPr="00F803FF">
        <w:rPr>
          <w:rFonts w:cs="Times New Roman"/>
          <w:bCs/>
          <w:i/>
          <w:lang w:val="ru-RU"/>
        </w:rPr>
        <w:t>Медвенского</w:t>
      </w:r>
      <w:proofErr w:type="spellEnd"/>
      <w:r w:rsidRPr="00F803FF">
        <w:rPr>
          <w:rFonts w:cs="Times New Roman"/>
          <w:bCs/>
          <w:i/>
          <w:lang w:val="ru-RU"/>
        </w:rPr>
        <w:t xml:space="preserve"> района»</w:t>
      </w:r>
    </w:p>
    <w:p w:rsidR="003A50FC" w:rsidRDefault="003A50FC" w:rsidP="000711AA">
      <w:pPr>
        <w:spacing w:after="0"/>
        <w:rPr>
          <w:rFonts w:ascii="Times New Roman" w:hAnsi="Times New Roman"/>
          <w:smallCaps/>
          <w:spacing w:val="20"/>
          <w:sz w:val="24"/>
          <w:szCs w:val="24"/>
        </w:rPr>
      </w:pPr>
      <w:r>
        <w:rPr>
          <w:rFonts w:ascii="Times New Roman" w:hAnsi="Times New Roman"/>
          <w:smallCaps/>
          <w:spacing w:val="20"/>
          <w:sz w:val="24"/>
          <w:szCs w:val="24"/>
        </w:rPr>
        <w:t>о</w:t>
      </w:r>
      <w:r w:rsidRPr="002012A6">
        <w:rPr>
          <w:rFonts w:ascii="Times New Roman" w:hAnsi="Times New Roman"/>
          <w:smallCaps/>
          <w:spacing w:val="20"/>
          <w:sz w:val="24"/>
          <w:szCs w:val="24"/>
        </w:rPr>
        <w:t>бразец</w:t>
      </w:r>
    </w:p>
    <w:p w:rsidR="003A50FC" w:rsidRDefault="003A50FC" w:rsidP="008E53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AF1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Style w:val="aa"/>
        <w:tblW w:w="9224" w:type="dxa"/>
        <w:tblInd w:w="665" w:type="dxa"/>
        <w:tblLayout w:type="fixed"/>
        <w:tblLook w:val="04A0" w:firstRow="1" w:lastRow="0" w:firstColumn="1" w:lastColumn="0" w:noHBand="0" w:noVBand="1"/>
      </w:tblPr>
      <w:tblGrid>
        <w:gridCol w:w="588"/>
        <w:gridCol w:w="511"/>
        <w:gridCol w:w="511"/>
        <w:gridCol w:w="459"/>
        <w:gridCol w:w="532"/>
        <w:gridCol w:w="459"/>
        <w:gridCol w:w="450"/>
        <w:gridCol w:w="426"/>
        <w:gridCol w:w="425"/>
        <w:gridCol w:w="425"/>
        <w:gridCol w:w="425"/>
        <w:gridCol w:w="426"/>
        <w:gridCol w:w="419"/>
        <w:gridCol w:w="600"/>
        <w:gridCol w:w="567"/>
        <w:gridCol w:w="567"/>
        <w:gridCol w:w="567"/>
        <w:gridCol w:w="867"/>
      </w:tblGrid>
      <w:tr w:rsidR="003A50FC" w:rsidRPr="00637D3A" w:rsidTr="000D1FD7">
        <w:trPr>
          <w:cantSplit/>
          <w:trHeight w:val="342"/>
        </w:trPr>
        <w:tc>
          <w:tcPr>
            <w:tcW w:w="9224" w:type="dxa"/>
            <w:gridSpan w:val="18"/>
          </w:tcPr>
          <w:p w:rsidR="003A50FC" w:rsidRPr="00F84652" w:rsidRDefault="003A50FC" w:rsidP="000711AA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 w:rsidRPr="00F84652">
              <w:rPr>
                <w:b/>
                <w:sz w:val="20"/>
                <w:szCs w:val="20"/>
                <w:lang w:val="ru-RU"/>
              </w:rPr>
              <w:t>Год обучения: с 1 сентября по 31 августа</w:t>
            </w:r>
          </w:p>
        </w:tc>
      </w:tr>
      <w:tr w:rsidR="003A50FC" w:rsidRPr="00637D3A" w:rsidTr="000D1FD7">
        <w:trPr>
          <w:cantSplit/>
          <w:trHeight w:val="1134"/>
        </w:trPr>
        <w:tc>
          <w:tcPr>
            <w:tcW w:w="1099" w:type="dxa"/>
            <w:gridSpan w:val="2"/>
            <w:textDirection w:val="btLr"/>
          </w:tcPr>
          <w:p w:rsidR="003A50FC" w:rsidRPr="00390191" w:rsidRDefault="003A50FC" w:rsidP="000711AA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 w:rsidRPr="002F1457">
              <w:rPr>
                <w:b/>
                <w:sz w:val="20"/>
                <w:szCs w:val="20"/>
                <w:lang w:val="ru-RU"/>
              </w:rPr>
              <w:t>Месяцы обучения</w:t>
            </w:r>
          </w:p>
        </w:tc>
        <w:tc>
          <w:tcPr>
            <w:tcW w:w="1961" w:type="dxa"/>
            <w:gridSpan w:val="4"/>
            <w:vAlign w:val="center"/>
          </w:tcPr>
          <w:p w:rsidR="003A50FC" w:rsidRPr="00390191" w:rsidRDefault="003A50FC" w:rsidP="000711AA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 w:rsidRPr="00390191">
              <w:rPr>
                <w:b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2996" w:type="dxa"/>
            <w:gridSpan w:val="7"/>
            <w:vAlign w:val="center"/>
          </w:tcPr>
          <w:p w:rsidR="003A50FC" w:rsidRPr="000177FE" w:rsidRDefault="003A50FC" w:rsidP="000711AA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 w:rsidRPr="000177FE">
              <w:rPr>
                <w:b/>
                <w:sz w:val="20"/>
                <w:szCs w:val="20"/>
                <w:lang w:val="ru-RU"/>
              </w:rPr>
              <w:t>Октябрь-июль</w:t>
            </w:r>
          </w:p>
        </w:tc>
        <w:tc>
          <w:tcPr>
            <w:tcW w:w="2301" w:type="dxa"/>
            <w:gridSpan w:val="4"/>
            <w:vAlign w:val="center"/>
          </w:tcPr>
          <w:p w:rsidR="003A50FC" w:rsidRPr="002F1457" w:rsidRDefault="003A50FC" w:rsidP="000711AA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 w:rsidRPr="002F1457">
              <w:rPr>
                <w:b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3A50FC" w:rsidRPr="0051444C" w:rsidRDefault="003A50FC" w:rsidP="000711AA">
            <w:pPr>
              <w:pStyle w:val="Standard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51444C">
              <w:rPr>
                <w:b/>
                <w:sz w:val="20"/>
                <w:szCs w:val="20"/>
                <w:lang w:val="ru-RU"/>
              </w:rPr>
              <w:t>Всего учебных недель</w:t>
            </w:r>
            <w:r>
              <w:rPr>
                <w:b/>
                <w:sz w:val="20"/>
                <w:szCs w:val="20"/>
                <w:lang w:val="ru-RU"/>
              </w:rPr>
              <w:t>/часов</w:t>
            </w:r>
          </w:p>
        </w:tc>
      </w:tr>
      <w:tr w:rsidR="003A50FC" w:rsidRPr="00637D3A" w:rsidTr="000D1FD7">
        <w:trPr>
          <w:cantSplit/>
          <w:trHeight w:val="1695"/>
        </w:trPr>
        <w:tc>
          <w:tcPr>
            <w:tcW w:w="1099" w:type="dxa"/>
            <w:gridSpan w:val="2"/>
            <w:vMerge w:val="restart"/>
            <w:textDirection w:val="btLr"/>
          </w:tcPr>
          <w:p w:rsidR="003A50FC" w:rsidRPr="002F1457" w:rsidRDefault="003A50FC" w:rsidP="000711AA">
            <w:pPr>
              <w:pStyle w:val="Standard"/>
              <w:ind w:left="113" w:right="113"/>
              <w:jc w:val="both"/>
              <w:rPr>
                <w:b/>
                <w:sz w:val="20"/>
                <w:szCs w:val="20"/>
                <w:lang w:val="ru-RU"/>
              </w:rPr>
            </w:pPr>
            <w:r w:rsidRPr="002F1457">
              <w:rPr>
                <w:b/>
                <w:sz w:val="20"/>
                <w:szCs w:val="20"/>
                <w:lang w:val="ru-RU"/>
              </w:rPr>
              <w:t>Недели обучения</w:t>
            </w:r>
          </w:p>
        </w:tc>
        <w:tc>
          <w:tcPr>
            <w:tcW w:w="511" w:type="dxa"/>
            <w:textDirection w:val="btLr"/>
          </w:tcPr>
          <w:p w:rsidR="003A50FC" w:rsidRPr="002F1457" w:rsidRDefault="003A50FC" w:rsidP="000711AA">
            <w:pPr>
              <w:pStyle w:val="Standard"/>
              <w:ind w:left="113" w:right="113"/>
              <w:jc w:val="both"/>
              <w:rPr>
                <w:b/>
                <w:sz w:val="20"/>
                <w:szCs w:val="20"/>
                <w:lang w:val="ru-RU"/>
              </w:rPr>
            </w:pPr>
            <w:r w:rsidRPr="002F1457">
              <w:rPr>
                <w:b/>
                <w:sz w:val="20"/>
                <w:szCs w:val="20"/>
                <w:lang w:val="ru-RU"/>
              </w:rPr>
              <w:t>01.09.16-04.09.16</w:t>
            </w:r>
          </w:p>
        </w:tc>
        <w:tc>
          <w:tcPr>
            <w:tcW w:w="459" w:type="dxa"/>
            <w:textDirection w:val="btLr"/>
          </w:tcPr>
          <w:p w:rsidR="003A50FC" w:rsidRPr="002F1457" w:rsidRDefault="003A50FC" w:rsidP="000711AA">
            <w:pPr>
              <w:pStyle w:val="Standard"/>
              <w:ind w:left="113" w:right="113"/>
              <w:jc w:val="both"/>
              <w:rPr>
                <w:b/>
                <w:sz w:val="20"/>
                <w:szCs w:val="20"/>
                <w:lang w:val="ru-RU"/>
              </w:rPr>
            </w:pPr>
            <w:r w:rsidRPr="002F1457">
              <w:rPr>
                <w:b/>
                <w:sz w:val="20"/>
                <w:szCs w:val="20"/>
                <w:lang w:val="ru-RU"/>
              </w:rPr>
              <w:t>05.09.16-11.09.16</w:t>
            </w:r>
          </w:p>
        </w:tc>
        <w:tc>
          <w:tcPr>
            <w:tcW w:w="532" w:type="dxa"/>
            <w:textDirection w:val="btLr"/>
          </w:tcPr>
          <w:p w:rsidR="003A50FC" w:rsidRPr="002F1457" w:rsidRDefault="003A50FC" w:rsidP="000711AA">
            <w:pPr>
              <w:pStyle w:val="Standard"/>
              <w:ind w:left="113" w:right="113"/>
              <w:jc w:val="both"/>
              <w:rPr>
                <w:b/>
                <w:sz w:val="20"/>
                <w:szCs w:val="20"/>
                <w:lang w:val="ru-RU"/>
              </w:rPr>
            </w:pPr>
            <w:r w:rsidRPr="002F1457">
              <w:rPr>
                <w:b/>
                <w:sz w:val="20"/>
                <w:szCs w:val="20"/>
                <w:lang w:val="ru-RU"/>
              </w:rPr>
              <w:t>12.09.16-18.09.16</w:t>
            </w:r>
          </w:p>
        </w:tc>
        <w:tc>
          <w:tcPr>
            <w:tcW w:w="459" w:type="dxa"/>
            <w:textDirection w:val="btLr"/>
          </w:tcPr>
          <w:p w:rsidR="003A50FC" w:rsidRPr="002F1457" w:rsidRDefault="003A50FC" w:rsidP="000711AA">
            <w:pPr>
              <w:pStyle w:val="Standard"/>
              <w:ind w:left="113" w:right="113"/>
              <w:jc w:val="both"/>
              <w:rPr>
                <w:b/>
                <w:sz w:val="20"/>
                <w:szCs w:val="20"/>
                <w:lang w:val="ru-RU"/>
              </w:rPr>
            </w:pPr>
            <w:r w:rsidRPr="002F1457">
              <w:rPr>
                <w:b/>
                <w:sz w:val="20"/>
                <w:szCs w:val="20"/>
                <w:lang w:val="ru-RU"/>
              </w:rPr>
              <w:t>19.09.16-25.09.16</w:t>
            </w:r>
          </w:p>
        </w:tc>
        <w:tc>
          <w:tcPr>
            <w:tcW w:w="450" w:type="dxa"/>
          </w:tcPr>
          <w:p w:rsidR="003A50FC" w:rsidRPr="00637D3A" w:rsidRDefault="003A50FC" w:rsidP="000711A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3A50FC" w:rsidRPr="00637D3A" w:rsidRDefault="003A50FC" w:rsidP="000711A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3A50FC" w:rsidRPr="00637D3A" w:rsidRDefault="003A50FC" w:rsidP="000711A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3A50FC" w:rsidRPr="00637D3A" w:rsidRDefault="003A50FC" w:rsidP="000711A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3A50FC" w:rsidRPr="00637D3A" w:rsidRDefault="003A50FC" w:rsidP="000711A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3A50FC" w:rsidRPr="00637D3A" w:rsidRDefault="003A50FC" w:rsidP="000711A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19" w:type="dxa"/>
          </w:tcPr>
          <w:p w:rsidR="003A50FC" w:rsidRPr="00637D3A" w:rsidRDefault="003A50FC" w:rsidP="000711A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extDirection w:val="btLr"/>
          </w:tcPr>
          <w:p w:rsidR="003A50FC" w:rsidRPr="00637D3A" w:rsidRDefault="003A50FC" w:rsidP="000711AA">
            <w:pPr>
              <w:pStyle w:val="Standard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31.07.17-07.08.17</w:t>
            </w:r>
          </w:p>
        </w:tc>
        <w:tc>
          <w:tcPr>
            <w:tcW w:w="567" w:type="dxa"/>
            <w:textDirection w:val="btLr"/>
          </w:tcPr>
          <w:p w:rsidR="003A50FC" w:rsidRPr="00637D3A" w:rsidRDefault="003A50FC" w:rsidP="000711AA">
            <w:pPr>
              <w:pStyle w:val="Standard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08.08.17-13.0817</w:t>
            </w:r>
          </w:p>
        </w:tc>
        <w:tc>
          <w:tcPr>
            <w:tcW w:w="567" w:type="dxa"/>
            <w:textDirection w:val="btLr"/>
          </w:tcPr>
          <w:p w:rsidR="003A50FC" w:rsidRPr="00637D3A" w:rsidRDefault="003A50FC" w:rsidP="000711AA">
            <w:pPr>
              <w:pStyle w:val="Standard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14.08.17-20.08.17</w:t>
            </w:r>
          </w:p>
        </w:tc>
        <w:tc>
          <w:tcPr>
            <w:tcW w:w="567" w:type="dxa"/>
            <w:textDirection w:val="btLr"/>
          </w:tcPr>
          <w:p w:rsidR="003A50FC" w:rsidRPr="00637D3A" w:rsidRDefault="003A50FC" w:rsidP="000711AA">
            <w:pPr>
              <w:pStyle w:val="Standard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21.08.17-27.08.17</w:t>
            </w:r>
          </w:p>
        </w:tc>
        <w:tc>
          <w:tcPr>
            <w:tcW w:w="867" w:type="dxa"/>
            <w:vMerge/>
          </w:tcPr>
          <w:p w:rsidR="003A50FC" w:rsidRPr="00637D3A" w:rsidRDefault="003A50FC" w:rsidP="000711A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A50FC" w:rsidRPr="00637D3A" w:rsidTr="000D1FD7">
        <w:trPr>
          <w:cantSplit/>
          <w:trHeight w:val="543"/>
        </w:trPr>
        <w:tc>
          <w:tcPr>
            <w:tcW w:w="1099" w:type="dxa"/>
            <w:gridSpan w:val="2"/>
            <w:vMerge/>
            <w:textDirection w:val="btLr"/>
          </w:tcPr>
          <w:p w:rsidR="003A50FC" w:rsidRDefault="003A50FC" w:rsidP="000711AA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vAlign w:val="center"/>
          </w:tcPr>
          <w:p w:rsidR="003A50FC" w:rsidRPr="002B3A3C" w:rsidRDefault="003A50FC" w:rsidP="000711AA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59" w:type="dxa"/>
            <w:vAlign w:val="center"/>
          </w:tcPr>
          <w:p w:rsidR="003A50FC" w:rsidRPr="002B3A3C" w:rsidRDefault="003A50FC" w:rsidP="000711AA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32" w:type="dxa"/>
            <w:vAlign w:val="center"/>
          </w:tcPr>
          <w:p w:rsidR="003A50FC" w:rsidRPr="002B3A3C" w:rsidRDefault="003A50FC" w:rsidP="000711AA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59" w:type="dxa"/>
            <w:vAlign w:val="center"/>
          </w:tcPr>
          <w:p w:rsidR="003A50FC" w:rsidRPr="002B3A3C" w:rsidRDefault="003A50FC" w:rsidP="000711AA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996" w:type="dxa"/>
            <w:gridSpan w:val="7"/>
            <w:vAlign w:val="center"/>
          </w:tcPr>
          <w:p w:rsidR="003A50FC" w:rsidRPr="00464FD0" w:rsidRDefault="003A50FC" w:rsidP="000711AA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 w:rsidRPr="00464FD0">
              <w:rPr>
                <w:b/>
                <w:sz w:val="20"/>
                <w:szCs w:val="20"/>
                <w:lang w:val="ru-RU"/>
              </w:rPr>
              <w:t>5-48</w:t>
            </w:r>
          </w:p>
        </w:tc>
        <w:tc>
          <w:tcPr>
            <w:tcW w:w="600" w:type="dxa"/>
            <w:vAlign w:val="center"/>
          </w:tcPr>
          <w:p w:rsidR="003A50FC" w:rsidRPr="00464FD0" w:rsidRDefault="003A50FC" w:rsidP="000711AA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</w:t>
            </w:r>
          </w:p>
        </w:tc>
        <w:tc>
          <w:tcPr>
            <w:tcW w:w="567" w:type="dxa"/>
            <w:vAlign w:val="center"/>
          </w:tcPr>
          <w:p w:rsidR="003A50FC" w:rsidRPr="00464FD0" w:rsidRDefault="003A50FC" w:rsidP="000711AA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</w:t>
            </w:r>
          </w:p>
        </w:tc>
        <w:tc>
          <w:tcPr>
            <w:tcW w:w="567" w:type="dxa"/>
            <w:vAlign w:val="center"/>
          </w:tcPr>
          <w:p w:rsidR="003A50FC" w:rsidRPr="00464FD0" w:rsidRDefault="003A50FC" w:rsidP="000711AA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</w:t>
            </w:r>
          </w:p>
        </w:tc>
        <w:tc>
          <w:tcPr>
            <w:tcW w:w="567" w:type="dxa"/>
            <w:vAlign w:val="center"/>
          </w:tcPr>
          <w:p w:rsidR="003A50FC" w:rsidRPr="00464FD0" w:rsidRDefault="003A50FC" w:rsidP="000711AA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52</w:t>
            </w:r>
          </w:p>
        </w:tc>
        <w:tc>
          <w:tcPr>
            <w:tcW w:w="867" w:type="dxa"/>
            <w:vAlign w:val="center"/>
          </w:tcPr>
          <w:p w:rsidR="003A50FC" w:rsidRPr="0051444C" w:rsidRDefault="003A50FC" w:rsidP="000711AA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 w:rsidRPr="0051444C">
              <w:rPr>
                <w:b/>
                <w:sz w:val="20"/>
                <w:szCs w:val="20"/>
                <w:lang w:val="ru-RU"/>
              </w:rPr>
              <w:t>52</w:t>
            </w:r>
            <w:r>
              <w:rPr>
                <w:b/>
                <w:sz w:val="20"/>
                <w:szCs w:val="20"/>
                <w:lang w:val="ru-RU"/>
              </w:rPr>
              <w:t>/288</w:t>
            </w:r>
          </w:p>
        </w:tc>
      </w:tr>
      <w:tr w:rsidR="003A50FC" w:rsidRPr="00637D3A" w:rsidTr="000D1FD7">
        <w:trPr>
          <w:cantSplit/>
          <w:trHeight w:val="1134"/>
        </w:trPr>
        <w:tc>
          <w:tcPr>
            <w:tcW w:w="588" w:type="dxa"/>
            <w:vMerge w:val="restart"/>
            <w:textDirection w:val="btLr"/>
            <w:vAlign w:val="center"/>
          </w:tcPr>
          <w:p w:rsidR="003A50FC" w:rsidRPr="00F24239" w:rsidRDefault="003A50FC" w:rsidP="000711AA">
            <w:pPr>
              <w:pStyle w:val="Standard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F24239">
              <w:rPr>
                <w:b/>
                <w:sz w:val="20"/>
                <w:szCs w:val="20"/>
                <w:lang w:val="ru-RU"/>
              </w:rPr>
              <w:t>1-й год обучения</w:t>
            </w:r>
          </w:p>
        </w:tc>
        <w:tc>
          <w:tcPr>
            <w:tcW w:w="511" w:type="dxa"/>
            <w:textDirection w:val="btLr"/>
            <w:vAlign w:val="center"/>
          </w:tcPr>
          <w:p w:rsidR="003A50FC" w:rsidRPr="00F24239" w:rsidRDefault="003A50FC" w:rsidP="000711AA">
            <w:pPr>
              <w:pStyle w:val="Standard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F24239">
              <w:rPr>
                <w:b/>
                <w:sz w:val="20"/>
                <w:szCs w:val="20"/>
                <w:lang w:val="ru-RU"/>
              </w:rPr>
              <w:t>Контроль</w:t>
            </w:r>
          </w:p>
        </w:tc>
        <w:tc>
          <w:tcPr>
            <w:tcW w:w="511" w:type="dxa"/>
            <w:vAlign w:val="center"/>
          </w:tcPr>
          <w:p w:rsidR="003A50FC" w:rsidRPr="00F24239" w:rsidRDefault="003A50FC" w:rsidP="000711AA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2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50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26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3A50FC" w:rsidRPr="00637D3A" w:rsidTr="000D1FD7">
        <w:trPr>
          <w:cantSplit/>
          <w:trHeight w:val="1134"/>
        </w:trPr>
        <w:tc>
          <w:tcPr>
            <w:tcW w:w="588" w:type="dxa"/>
            <w:vMerge/>
            <w:textDirection w:val="btLr"/>
          </w:tcPr>
          <w:p w:rsidR="003A50FC" w:rsidRPr="00637D3A" w:rsidRDefault="003A50FC" w:rsidP="000711AA">
            <w:pPr>
              <w:pStyle w:val="Standard"/>
              <w:ind w:left="113" w:right="11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3A50FC" w:rsidRPr="00F24239" w:rsidRDefault="003A50FC" w:rsidP="000711AA">
            <w:pPr>
              <w:pStyle w:val="Standard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F24239">
              <w:rPr>
                <w:b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511" w:type="dxa"/>
            <w:vAlign w:val="center"/>
          </w:tcPr>
          <w:p w:rsidR="003A50FC" w:rsidRPr="00F24239" w:rsidRDefault="003A50FC" w:rsidP="000711AA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2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5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50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26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</w:t>
            </w:r>
          </w:p>
        </w:tc>
      </w:tr>
      <w:tr w:rsidR="003A50FC" w:rsidRPr="00637D3A" w:rsidTr="000D1FD7">
        <w:trPr>
          <w:cantSplit/>
          <w:trHeight w:val="966"/>
        </w:trPr>
        <w:tc>
          <w:tcPr>
            <w:tcW w:w="588" w:type="dxa"/>
            <w:vMerge/>
            <w:textDirection w:val="btLr"/>
          </w:tcPr>
          <w:p w:rsidR="003A50FC" w:rsidRPr="00637D3A" w:rsidRDefault="003A50FC" w:rsidP="000711AA">
            <w:pPr>
              <w:pStyle w:val="Standard"/>
              <w:ind w:left="113" w:right="11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3A50FC" w:rsidRPr="00F24239" w:rsidRDefault="003A50FC" w:rsidP="000711AA">
            <w:pPr>
              <w:pStyle w:val="Standard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F24239">
              <w:rPr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511" w:type="dxa"/>
            <w:vAlign w:val="center"/>
          </w:tcPr>
          <w:p w:rsidR="003A50FC" w:rsidRPr="00F24239" w:rsidRDefault="003A50FC" w:rsidP="000711AA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2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50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6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</w:tr>
      <w:tr w:rsidR="003A50FC" w:rsidRPr="00637D3A" w:rsidTr="000D1FD7">
        <w:trPr>
          <w:cantSplit/>
          <w:trHeight w:val="1134"/>
        </w:trPr>
        <w:tc>
          <w:tcPr>
            <w:tcW w:w="588" w:type="dxa"/>
            <w:vMerge w:val="restart"/>
            <w:textDirection w:val="btLr"/>
            <w:vAlign w:val="center"/>
          </w:tcPr>
          <w:p w:rsidR="003A50FC" w:rsidRPr="00F24239" w:rsidRDefault="003A50FC" w:rsidP="000711AA">
            <w:pPr>
              <w:pStyle w:val="Standard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Pr="00F24239">
              <w:rPr>
                <w:b/>
                <w:sz w:val="20"/>
                <w:szCs w:val="20"/>
                <w:lang w:val="ru-RU"/>
              </w:rPr>
              <w:t>-й год обучения</w:t>
            </w:r>
          </w:p>
        </w:tc>
        <w:tc>
          <w:tcPr>
            <w:tcW w:w="511" w:type="dxa"/>
            <w:textDirection w:val="btLr"/>
            <w:vAlign w:val="center"/>
          </w:tcPr>
          <w:p w:rsidR="003A50FC" w:rsidRPr="00F24239" w:rsidRDefault="003A50FC" w:rsidP="000711AA">
            <w:pPr>
              <w:pStyle w:val="Standard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F24239">
              <w:rPr>
                <w:b/>
                <w:sz w:val="20"/>
                <w:szCs w:val="20"/>
                <w:lang w:val="ru-RU"/>
              </w:rPr>
              <w:t>Контроль</w:t>
            </w:r>
          </w:p>
        </w:tc>
        <w:tc>
          <w:tcPr>
            <w:tcW w:w="511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50FC" w:rsidRPr="00637D3A" w:rsidTr="000D1FD7">
        <w:trPr>
          <w:cantSplit/>
          <w:trHeight w:val="1134"/>
        </w:trPr>
        <w:tc>
          <w:tcPr>
            <w:tcW w:w="588" w:type="dxa"/>
            <w:vMerge/>
            <w:textDirection w:val="btLr"/>
          </w:tcPr>
          <w:p w:rsidR="003A50FC" w:rsidRPr="00637D3A" w:rsidRDefault="003A50FC" w:rsidP="000711AA">
            <w:pPr>
              <w:pStyle w:val="Standard"/>
              <w:ind w:left="113" w:right="11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3A50FC" w:rsidRPr="00637D3A" w:rsidRDefault="003A50FC" w:rsidP="000711A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F24239">
              <w:rPr>
                <w:b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511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50FC" w:rsidRPr="00637D3A" w:rsidTr="000D1FD7">
        <w:trPr>
          <w:cantSplit/>
          <w:trHeight w:val="1134"/>
        </w:trPr>
        <w:tc>
          <w:tcPr>
            <w:tcW w:w="588" w:type="dxa"/>
            <w:vMerge/>
            <w:textDirection w:val="btLr"/>
          </w:tcPr>
          <w:p w:rsidR="003A50FC" w:rsidRPr="00637D3A" w:rsidRDefault="003A50FC" w:rsidP="000711AA">
            <w:pPr>
              <w:pStyle w:val="Standard"/>
              <w:ind w:left="113" w:right="11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3A50FC" w:rsidRPr="00637D3A" w:rsidRDefault="003A50FC" w:rsidP="000711A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F24239">
              <w:rPr>
                <w:b/>
                <w:sz w:val="20"/>
                <w:szCs w:val="20"/>
                <w:lang w:val="ru-RU"/>
              </w:rPr>
              <w:t>Теория</w:t>
            </w:r>
          </w:p>
        </w:tc>
        <w:tc>
          <w:tcPr>
            <w:tcW w:w="511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50FC" w:rsidRPr="00637D3A" w:rsidTr="000D1FD7">
        <w:trPr>
          <w:cantSplit/>
          <w:trHeight w:val="391"/>
        </w:trPr>
        <w:tc>
          <w:tcPr>
            <w:tcW w:w="2069" w:type="dxa"/>
            <w:gridSpan w:val="4"/>
          </w:tcPr>
          <w:p w:rsidR="003A50FC" w:rsidRPr="00637D3A" w:rsidRDefault="003A50FC" w:rsidP="000711AA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Промежуточная и итоговая аттестация</w:t>
            </w:r>
          </w:p>
        </w:tc>
        <w:tc>
          <w:tcPr>
            <w:tcW w:w="532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50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26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50FC" w:rsidRPr="00637D3A" w:rsidTr="000D1FD7">
        <w:trPr>
          <w:cantSplit/>
          <w:trHeight w:val="391"/>
        </w:trPr>
        <w:tc>
          <w:tcPr>
            <w:tcW w:w="2069" w:type="dxa"/>
            <w:gridSpan w:val="4"/>
          </w:tcPr>
          <w:p w:rsidR="003A50FC" w:rsidRDefault="003A50FC" w:rsidP="000711AA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Каникулярный период</w:t>
            </w:r>
          </w:p>
        </w:tc>
        <w:tc>
          <w:tcPr>
            <w:tcW w:w="532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600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8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50FC" w:rsidRPr="00637D3A" w:rsidTr="000D1FD7">
        <w:trPr>
          <w:cantSplit/>
          <w:trHeight w:val="391"/>
        </w:trPr>
        <w:tc>
          <w:tcPr>
            <w:tcW w:w="2069" w:type="dxa"/>
            <w:gridSpan w:val="4"/>
          </w:tcPr>
          <w:p w:rsidR="003A50FC" w:rsidRDefault="003A50FC" w:rsidP="000711AA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Занятия, не предусмотренные расписанием</w:t>
            </w:r>
          </w:p>
        </w:tc>
        <w:tc>
          <w:tcPr>
            <w:tcW w:w="532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9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vAlign w:val="center"/>
          </w:tcPr>
          <w:p w:rsidR="003A50FC" w:rsidRPr="00637D3A" w:rsidRDefault="003A50FC" w:rsidP="000711A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0711AA" w:rsidRDefault="000711AA" w:rsidP="000711AA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3A50FC" w:rsidRPr="00F803FF" w:rsidRDefault="003A50FC" w:rsidP="000711AA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803FF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5</w:t>
      </w:r>
    </w:p>
    <w:p w:rsidR="003A50FC" w:rsidRPr="00F803FF" w:rsidRDefault="003A50FC" w:rsidP="000711AA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F803FF">
        <w:rPr>
          <w:rFonts w:ascii="Times New Roman" w:hAnsi="Times New Roman"/>
          <w:i/>
          <w:sz w:val="24"/>
          <w:szCs w:val="24"/>
        </w:rPr>
        <w:t>к Положению о</w:t>
      </w:r>
      <w:r w:rsidRPr="00F803FF">
        <w:rPr>
          <w:rFonts w:ascii="Times New Roman" w:hAnsi="Times New Roman"/>
          <w:bCs/>
          <w:i/>
          <w:sz w:val="24"/>
          <w:szCs w:val="24"/>
        </w:rPr>
        <w:t xml:space="preserve"> системе единого ведения</w:t>
      </w:r>
    </w:p>
    <w:p w:rsidR="003A50FC" w:rsidRPr="00F803FF" w:rsidRDefault="003A50FC" w:rsidP="000711AA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F803FF">
        <w:rPr>
          <w:rFonts w:ascii="Times New Roman" w:hAnsi="Times New Roman"/>
          <w:bCs/>
          <w:i/>
          <w:sz w:val="24"/>
          <w:szCs w:val="24"/>
        </w:rPr>
        <w:t xml:space="preserve"> программно-методической документации</w:t>
      </w:r>
    </w:p>
    <w:p w:rsidR="003A50FC" w:rsidRDefault="003A50FC" w:rsidP="000711AA">
      <w:pPr>
        <w:pStyle w:val="Standard"/>
        <w:jc w:val="right"/>
        <w:rPr>
          <w:rFonts w:cs="Times New Roman"/>
          <w:bCs/>
          <w:i/>
          <w:lang w:val="ru-RU"/>
        </w:rPr>
      </w:pPr>
      <w:r w:rsidRPr="00F803FF">
        <w:rPr>
          <w:rFonts w:cs="Times New Roman"/>
          <w:bCs/>
          <w:i/>
          <w:lang w:val="ru-RU"/>
        </w:rPr>
        <w:t>МКУ ДО «Дом пионеров и школьников</w:t>
      </w:r>
    </w:p>
    <w:p w:rsidR="003A50FC" w:rsidRDefault="003A50FC" w:rsidP="000711AA">
      <w:pPr>
        <w:pStyle w:val="Standard"/>
        <w:jc w:val="right"/>
        <w:rPr>
          <w:rFonts w:cs="Times New Roman"/>
          <w:bCs/>
          <w:i/>
          <w:lang w:val="ru-RU"/>
        </w:rPr>
      </w:pPr>
      <w:r w:rsidRPr="00F803FF">
        <w:rPr>
          <w:rFonts w:cs="Times New Roman"/>
          <w:bCs/>
          <w:i/>
          <w:lang w:val="ru-RU"/>
        </w:rPr>
        <w:t xml:space="preserve"> </w:t>
      </w:r>
      <w:proofErr w:type="spellStart"/>
      <w:r w:rsidRPr="00F803FF">
        <w:rPr>
          <w:rFonts w:cs="Times New Roman"/>
          <w:bCs/>
          <w:i/>
          <w:lang w:val="ru-RU"/>
        </w:rPr>
        <w:t>Медвенского</w:t>
      </w:r>
      <w:proofErr w:type="spellEnd"/>
      <w:r w:rsidRPr="00F803FF">
        <w:rPr>
          <w:rFonts w:cs="Times New Roman"/>
          <w:bCs/>
          <w:i/>
          <w:lang w:val="ru-RU"/>
        </w:rPr>
        <w:t xml:space="preserve"> района»</w:t>
      </w:r>
    </w:p>
    <w:p w:rsidR="003A50FC" w:rsidRDefault="003A50FC" w:rsidP="000711AA">
      <w:pPr>
        <w:spacing w:after="0"/>
        <w:rPr>
          <w:rFonts w:ascii="Times New Roman" w:hAnsi="Times New Roman"/>
          <w:smallCaps/>
          <w:spacing w:val="20"/>
          <w:sz w:val="24"/>
          <w:szCs w:val="24"/>
        </w:rPr>
      </w:pPr>
      <w:r>
        <w:rPr>
          <w:rFonts w:ascii="Times New Roman" w:hAnsi="Times New Roman"/>
          <w:smallCaps/>
          <w:spacing w:val="20"/>
          <w:sz w:val="24"/>
          <w:szCs w:val="24"/>
        </w:rPr>
        <w:t>о</w:t>
      </w:r>
      <w:r w:rsidRPr="002012A6">
        <w:rPr>
          <w:rFonts w:ascii="Times New Roman" w:hAnsi="Times New Roman"/>
          <w:smallCaps/>
          <w:spacing w:val="20"/>
          <w:sz w:val="24"/>
          <w:szCs w:val="24"/>
        </w:rPr>
        <w:t>бразец</w:t>
      </w:r>
    </w:p>
    <w:p w:rsidR="003A50FC" w:rsidRPr="00BB7AF1" w:rsidRDefault="003A50FC" w:rsidP="008E53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7AF1">
        <w:rPr>
          <w:rFonts w:ascii="Times New Roman" w:hAnsi="Times New Roman"/>
          <w:b/>
          <w:sz w:val="28"/>
          <w:szCs w:val="28"/>
        </w:rPr>
        <w:t xml:space="preserve">Титульный лист </w:t>
      </w:r>
      <w:r>
        <w:rPr>
          <w:rFonts w:ascii="Times New Roman" w:hAnsi="Times New Roman"/>
          <w:b/>
          <w:sz w:val="28"/>
          <w:szCs w:val="28"/>
        </w:rPr>
        <w:t xml:space="preserve">рабочей </w:t>
      </w:r>
      <w:r w:rsidRPr="00BB7AF1">
        <w:rPr>
          <w:rFonts w:ascii="Times New Roman" w:hAnsi="Times New Roman"/>
          <w:b/>
          <w:sz w:val="28"/>
          <w:szCs w:val="28"/>
        </w:rPr>
        <w:t>программы</w:t>
      </w:r>
    </w:p>
    <w:p w:rsidR="003A50FC" w:rsidRPr="00EA67E2" w:rsidRDefault="003A50FC" w:rsidP="008E53A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A67E2">
        <w:rPr>
          <w:rFonts w:ascii="Times New Roman" w:hAnsi="Times New Roman"/>
          <w:i/>
          <w:sz w:val="24"/>
          <w:szCs w:val="24"/>
        </w:rPr>
        <w:t>(лицевая сторона)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A50FC" w:rsidTr="000D1FD7">
        <w:tc>
          <w:tcPr>
            <w:tcW w:w="10422" w:type="dxa"/>
          </w:tcPr>
          <w:p w:rsidR="003A50FC" w:rsidRDefault="003A50FC" w:rsidP="000711AA">
            <w:pPr>
              <w:rPr>
                <w:rFonts w:ascii="Bookman Old Style" w:hAnsi="Bookman Old Style"/>
                <w:b/>
              </w:rPr>
            </w:pPr>
          </w:p>
          <w:p w:rsidR="003A50FC" w:rsidRDefault="003A50FC" w:rsidP="008E53A1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РОССИЙСКАЯ  ФЕДЕРАЦИЯ</w:t>
            </w:r>
            <w:proofErr w:type="gramEnd"/>
          </w:p>
          <w:p w:rsidR="003A50FC" w:rsidRDefault="003A50FC" w:rsidP="008E53A1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Курская  область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b/>
              </w:rPr>
              <w:t>Медвенский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 район</w:t>
            </w:r>
          </w:p>
          <w:p w:rsidR="003A50FC" w:rsidRDefault="003A50FC" w:rsidP="008E53A1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МУНИЦИПАЛЬНОЕ  КАЗЕННОЕ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УЧРЕЖДЕНИЕ ДОПОЛНИТЕЛЬНОГО ОБРАЗОВАНИЯ</w:t>
            </w:r>
          </w:p>
          <w:p w:rsidR="003A50FC" w:rsidRDefault="003A50FC" w:rsidP="008E53A1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30"/>
                <w:szCs w:val="30"/>
              </w:rPr>
              <w:t>«ДОМ ПИОНЕРОВ И ШКОЛЬНИКОВ МЕДВЕНСКОГО РАЙОНА»</w:t>
            </w:r>
          </w:p>
          <w:p w:rsidR="003A50FC" w:rsidRDefault="003A50FC" w:rsidP="000711AA">
            <w:pPr>
              <w:rPr>
                <w:rFonts w:ascii="Bookman Old Style" w:hAnsi="Bookman Old Style"/>
                <w:b/>
                <w:sz w:val="30"/>
                <w:szCs w:val="30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1"/>
              <w:gridCol w:w="4668"/>
            </w:tblGrid>
            <w:tr w:rsidR="003A50FC" w:rsidTr="000D1FD7">
              <w:tc>
                <w:tcPr>
                  <w:tcW w:w="5095" w:type="dxa"/>
                </w:tcPr>
                <w:p w:rsidR="003A50FC" w:rsidRDefault="003A50FC" w:rsidP="000711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Рекомендована решением Совета педагогов</w:t>
                  </w:r>
                </w:p>
                <w:p w:rsidR="003A50FC" w:rsidRDefault="003A50FC" w:rsidP="000711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МКУ ДО «Дом пионеров и школьников </w:t>
                  </w:r>
                  <w:proofErr w:type="spellStart"/>
                  <w:r>
                    <w:rPr>
                      <w:sz w:val="24"/>
                      <w:szCs w:val="24"/>
                    </w:rPr>
                    <w:t>Медвенского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района»</w:t>
                  </w:r>
                </w:p>
                <w:p w:rsidR="003A50FC" w:rsidRDefault="003A50FC" w:rsidP="000711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«____» ___________20 ___ г.</w:t>
                  </w:r>
                </w:p>
                <w:p w:rsidR="003A50FC" w:rsidRDefault="003A50FC" w:rsidP="000711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 № ______</w:t>
                  </w:r>
                </w:p>
                <w:p w:rsidR="003A50FC" w:rsidRPr="002012A6" w:rsidRDefault="003A50FC" w:rsidP="000711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96" w:type="dxa"/>
                </w:tcPr>
                <w:p w:rsidR="003A50FC" w:rsidRDefault="003A50FC" w:rsidP="000711AA">
                  <w:pPr>
                    <w:rPr>
                      <w:sz w:val="24"/>
                      <w:szCs w:val="24"/>
                    </w:rPr>
                  </w:pPr>
                  <w:r w:rsidRPr="008A022A">
                    <w:rPr>
                      <w:sz w:val="24"/>
                      <w:szCs w:val="24"/>
                    </w:rPr>
                    <w:t>Утвержден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  <w:p w:rsidR="003A50FC" w:rsidRDefault="003A50FC" w:rsidP="000711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приказом директора МКУ ДО «Дом пионеров и школьников </w:t>
                  </w:r>
                  <w:proofErr w:type="spellStart"/>
                  <w:r>
                    <w:rPr>
                      <w:sz w:val="24"/>
                      <w:szCs w:val="24"/>
                    </w:rPr>
                    <w:t>Медвенского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района»</w:t>
                  </w:r>
                </w:p>
                <w:p w:rsidR="003A50FC" w:rsidRDefault="003A50FC" w:rsidP="000711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«____» ___________20 ___ г. № _____</w:t>
                  </w:r>
                </w:p>
                <w:p w:rsidR="003A50FC" w:rsidRDefault="003A50FC" w:rsidP="000711AA">
                  <w:pPr>
                    <w:rPr>
                      <w:sz w:val="24"/>
                      <w:szCs w:val="24"/>
                    </w:rPr>
                  </w:pPr>
                </w:p>
                <w:p w:rsidR="003A50FC" w:rsidRDefault="003A50FC" w:rsidP="000711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________________Ф.И.О.</w:t>
                  </w:r>
                </w:p>
                <w:p w:rsidR="003A50FC" w:rsidRPr="008A022A" w:rsidRDefault="003A50FC" w:rsidP="000711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A50FC" w:rsidRPr="000B267C" w:rsidRDefault="003A50FC" w:rsidP="008E53A1">
            <w:pPr>
              <w:jc w:val="center"/>
              <w:rPr>
                <w:b/>
                <w:sz w:val="30"/>
                <w:szCs w:val="30"/>
              </w:rPr>
            </w:pPr>
            <w:r w:rsidRPr="000B267C">
              <w:rPr>
                <w:b/>
                <w:sz w:val="30"/>
                <w:szCs w:val="30"/>
              </w:rPr>
              <w:t>Рабочая программа на 2016-2017 учебный год</w:t>
            </w:r>
          </w:p>
          <w:p w:rsidR="003A50FC" w:rsidRPr="000B267C" w:rsidRDefault="003A50FC" w:rsidP="008E53A1">
            <w:pPr>
              <w:jc w:val="center"/>
              <w:rPr>
                <w:sz w:val="30"/>
                <w:szCs w:val="30"/>
              </w:rPr>
            </w:pPr>
            <w:r w:rsidRPr="000B267C">
              <w:rPr>
                <w:sz w:val="30"/>
                <w:szCs w:val="30"/>
              </w:rPr>
              <w:t>к дополнительной общеобразовательной общеразвивающей программе</w:t>
            </w:r>
          </w:p>
          <w:p w:rsidR="003A50FC" w:rsidRPr="000B267C" w:rsidRDefault="003A50FC" w:rsidP="008E53A1">
            <w:pPr>
              <w:jc w:val="center"/>
              <w:rPr>
                <w:sz w:val="30"/>
                <w:szCs w:val="30"/>
              </w:rPr>
            </w:pPr>
            <w:r w:rsidRPr="000B267C">
              <w:rPr>
                <w:sz w:val="30"/>
                <w:szCs w:val="30"/>
              </w:rPr>
              <w:t>художественной направленности</w:t>
            </w:r>
          </w:p>
          <w:p w:rsidR="003A50FC" w:rsidRPr="000B267C" w:rsidRDefault="003A50FC" w:rsidP="008E53A1">
            <w:pPr>
              <w:jc w:val="center"/>
              <w:rPr>
                <w:sz w:val="30"/>
                <w:szCs w:val="30"/>
              </w:rPr>
            </w:pPr>
            <w:r w:rsidRPr="000B267C">
              <w:rPr>
                <w:sz w:val="30"/>
                <w:szCs w:val="30"/>
              </w:rPr>
              <w:t>«Рукодельница»</w:t>
            </w:r>
          </w:p>
          <w:p w:rsidR="003A50FC" w:rsidRDefault="003A50FC" w:rsidP="000711AA">
            <w:pPr>
              <w:rPr>
                <w:sz w:val="30"/>
                <w:szCs w:val="30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6"/>
              <w:gridCol w:w="4633"/>
            </w:tblGrid>
            <w:tr w:rsidR="003A50FC" w:rsidTr="000D1FD7">
              <w:tc>
                <w:tcPr>
                  <w:tcW w:w="5095" w:type="dxa"/>
                </w:tcPr>
                <w:p w:rsidR="003A50FC" w:rsidRDefault="003A50FC" w:rsidP="000711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 обучения: первый</w:t>
                  </w:r>
                </w:p>
                <w:p w:rsidR="003A50FC" w:rsidRDefault="003A50FC" w:rsidP="000711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Номер группы: _______</w:t>
                  </w:r>
                </w:p>
                <w:p w:rsidR="003A50FC" w:rsidRPr="000170C8" w:rsidRDefault="003A50FC" w:rsidP="000711AA">
                  <w:pPr>
                    <w:rPr>
                      <w:sz w:val="28"/>
                      <w:szCs w:val="28"/>
                    </w:rPr>
                  </w:pPr>
                  <w:r w:rsidRPr="000170C8">
                    <w:rPr>
                      <w:sz w:val="28"/>
                      <w:szCs w:val="28"/>
                    </w:rPr>
                    <w:t>Возраст учащихся: 10 – 12 лет</w:t>
                  </w:r>
                </w:p>
                <w:p w:rsidR="003A50FC" w:rsidRDefault="003A50FC" w:rsidP="000711AA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096" w:type="dxa"/>
                </w:tcPr>
                <w:p w:rsidR="003A50FC" w:rsidRDefault="003A50FC" w:rsidP="000711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Составитель:</w:t>
                  </w:r>
                </w:p>
                <w:p w:rsidR="003A50FC" w:rsidRDefault="003A50FC" w:rsidP="000711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Ф.И.О., </w:t>
                  </w:r>
                </w:p>
                <w:p w:rsidR="003A50FC" w:rsidRPr="000170C8" w:rsidRDefault="003A50FC" w:rsidP="000711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 дополнительного образования</w:t>
                  </w:r>
                </w:p>
              </w:tc>
            </w:tr>
          </w:tbl>
          <w:p w:rsidR="003A50FC" w:rsidRDefault="003A50FC" w:rsidP="000711AA">
            <w:pPr>
              <w:rPr>
                <w:sz w:val="28"/>
                <w:szCs w:val="28"/>
              </w:rPr>
            </w:pPr>
          </w:p>
        </w:tc>
      </w:tr>
    </w:tbl>
    <w:p w:rsidR="003A50FC" w:rsidRDefault="003A50FC" w:rsidP="000711AA">
      <w:pPr>
        <w:pStyle w:val="Standard"/>
        <w:jc w:val="right"/>
        <w:rPr>
          <w:sz w:val="28"/>
          <w:szCs w:val="28"/>
          <w:lang w:val="ru-RU"/>
        </w:rPr>
      </w:pPr>
    </w:p>
    <w:p w:rsidR="003A50FC" w:rsidRDefault="003A50FC" w:rsidP="000711AA">
      <w:pPr>
        <w:spacing w:after="0"/>
        <w:rPr>
          <w:rFonts w:ascii="Times New Roman" w:hAnsi="Times New Roman"/>
          <w:i/>
          <w:sz w:val="24"/>
          <w:szCs w:val="24"/>
        </w:rPr>
      </w:pPr>
      <w:r w:rsidRPr="00EA67E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оборотная</w:t>
      </w:r>
      <w:r w:rsidRPr="00EA67E2">
        <w:rPr>
          <w:rFonts w:ascii="Times New Roman" w:hAnsi="Times New Roman"/>
          <w:i/>
          <w:sz w:val="24"/>
          <w:szCs w:val="24"/>
        </w:rPr>
        <w:t xml:space="preserve"> сторона)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A50FC" w:rsidTr="000D1FD7">
        <w:tc>
          <w:tcPr>
            <w:tcW w:w="10422" w:type="dxa"/>
          </w:tcPr>
          <w:p w:rsidR="003A50FC" w:rsidRDefault="003A50FC" w:rsidP="000711AA">
            <w:pPr>
              <w:rPr>
                <w:sz w:val="24"/>
                <w:szCs w:val="24"/>
              </w:rPr>
            </w:pPr>
          </w:p>
          <w:p w:rsidR="003A50FC" w:rsidRDefault="003A50FC" w:rsidP="00071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дополнительной общеобразовательной общеразвивающей программы «Рукодельница»:</w:t>
            </w:r>
          </w:p>
          <w:p w:rsidR="003A50FC" w:rsidRDefault="003A50FC" w:rsidP="00071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педагога, разработавшего программу</w:t>
            </w:r>
          </w:p>
          <w:p w:rsidR="003A50FC" w:rsidRDefault="003A50FC" w:rsidP="000711AA">
            <w:pPr>
              <w:rPr>
                <w:sz w:val="24"/>
                <w:szCs w:val="24"/>
              </w:rPr>
            </w:pPr>
          </w:p>
          <w:p w:rsidR="003A50FC" w:rsidRDefault="003A50FC" w:rsidP="000711AA">
            <w:pPr>
              <w:rPr>
                <w:sz w:val="24"/>
                <w:szCs w:val="24"/>
              </w:rPr>
            </w:pPr>
          </w:p>
          <w:p w:rsidR="003A50FC" w:rsidRDefault="003A50FC" w:rsidP="00071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Реализуют дополнительную общеобразовательную общеразвивающую программу «Рукодельница»:</w:t>
            </w:r>
          </w:p>
          <w:p w:rsidR="003A50FC" w:rsidRDefault="003A50FC" w:rsidP="00071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педагогов, реализующих программу</w:t>
            </w:r>
          </w:p>
          <w:p w:rsidR="003A50FC" w:rsidRPr="00610E76" w:rsidRDefault="003A50FC" w:rsidP="000711AA">
            <w:pPr>
              <w:rPr>
                <w:sz w:val="24"/>
                <w:szCs w:val="24"/>
              </w:rPr>
            </w:pPr>
          </w:p>
        </w:tc>
      </w:tr>
    </w:tbl>
    <w:p w:rsidR="003A50FC" w:rsidRPr="00EA67E2" w:rsidRDefault="003A50FC" w:rsidP="000711A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711AA" w:rsidRDefault="000711AA" w:rsidP="000711AA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0711AA" w:rsidRDefault="000711AA" w:rsidP="000711AA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0711AA" w:rsidRDefault="000711AA" w:rsidP="000711AA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E038E" w:rsidRDefault="003A50FC" w:rsidP="000711AA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803FF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6</w:t>
      </w:r>
    </w:p>
    <w:p w:rsidR="003A50FC" w:rsidRPr="00F803FF" w:rsidRDefault="003A50FC" w:rsidP="000711AA">
      <w:pPr>
        <w:spacing w:after="0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 w:rsidRPr="00F803FF">
        <w:rPr>
          <w:rFonts w:ascii="Times New Roman" w:hAnsi="Times New Roman"/>
          <w:i/>
          <w:sz w:val="24"/>
          <w:szCs w:val="24"/>
        </w:rPr>
        <w:t>к Положению о</w:t>
      </w:r>
      <w:r w:rsidRPr="00F803FF">
        <w:rPr>
          <w:rFonts w:ascii="Times New Roman" w:hAnsi="Times New Roman"/>
          <w:bCs/>
          <w:i/>
          <w:sz w:val="24"/>
          <w:szCs w:val="24"/>
        </w:rPr>
        <w:t xml:space="preserve"> системе единого ведения</w:t>
      </w:r>
    </w:p>
    <w:p w:rsidR="003A50FC" w:rsidRPr="00F803FF" w:rsidRDefault="003A50FC" w:rsidP="000711AA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F803FF">
        <w:rPr>
          <w:rFonts w:ascii="Times New Roman" w:hAnsi="Times New Roman"/>
          <w:bCs/>
          <w:i/>
          <w:sz w:val="24"/>
          <w:szCs w:val="24"/>
        </w:rPr>
        <w:t xml:space="preserve"> программно-методической документации</w:t>
      </w:r>
    </w:p>
    <w:p w:rsidR="003A50FC" w:rsidRDefault="003A50FC" w:rsidP="000711AA">
      <w:pPr>
        <w:pStyle w:val="Standard"/>
        <w:jc w:val="right"/>
        <w:rPr>
          <w:rFonts w:cs="Times New Roman"/>
          <w:bCs/>
          <w:i/>
          <w:lang w:val="ru-RU"/>
        </w:rPr>
      </w:pPr>
      <w:r w:rsidRPr="00F803FF">
        <w:rPr>
          <w:rFonts w:cs="Times New Roman"/>
          <w:bCs/>
          <w:i/>
          <w:lang w:val="ru-RU"/>
        </w:rPr>
        <w:t>МКУ ДО «Дом пионеров и школьников</w:t>
      </w:r>
    </w:p>
    <w:p w:rsidR="003A50FC" w:rsidRDefault="003A50FC" w:rsidP="000711AA">
      <w:pPr>
        <w:pStyle w:val="Standard"/>
        <w:jc w:val="right"/>
        <w:rPr>
          <w:rFonts w:cs="Times New Roman"/>
          <w:bCs/>
          <w:i/>
          <w:lang w:val="ru-RU"/>
        </w:rPr>
      </w:pPr>
      <w:r w:rsidRPr="00F803FF">
        <w:rPr>
          <w:rFonts w:cs="Times New Roman"/>
          <w:bCs/>
          <w:i/>
          <w:lang w:val="ru-RU"/>
        </w:rPr>
        <w:t xml:space="preserve"> </w:t>
      </w:r>
      <w:proofErr w:type="spellStart"/>
      <w:r w:rsidRPr="00F803FF">
        <w:rPr>
          <w:rFonts w:cs="Times New Roman"/>
          <w:bCs/>
          <w:i/>
          <w:lang w:val="ru-RU"/>
        </w:rPr>
        <w:t>Медвенского</w:t>
      </w:r>
      <w:proofErr w:type="spellEnd"/>
      <w:r w:rsidRPr="00F803FF">
        <w:rPr>
          <w:rFonts w:cs="Times New Roman"/>
          <w:bCs/>
          <w:i/>
          <w:lang w:val="ru-RU"/>
        </w:rPr>
        <w:t xml:space="preserve"> района»</w:t>
      </w:r>
    </w:p>
    <w:p w:rsidR="003A50FC" w:rsidRDefault="003A50FC" w:rsidP="000711AA">
      <w:pPr>
        <w:spacing w:after="0"/>
        <w:rPr>
          <w:rFonts w:ascii="Times New Roman" w:hAnsi="Times New Roman"/>
          <w:smallCaps/>
          <w:spacing w:val="20"/>
          <w:sz w:val="24"/>
          <w:szCs w:val="24"/>
        </w:rPr>
      </w:pPr>
      <w:r>
        <w:rPr>
          <w:rFonts w:ascii="Times New Roman" w:hAnsi="Times New Roman"/>
          <w:smallCaps/>
          <w:spacing w:val="20"/>
          <w:sz w:val="24"/>
          <w:szCs w:val="24"/>
        </w:rPr>
        <w:t>о</w:t>
      </w:r>
      <w:r w:rsidRPr="002012A6">
        <w:rPr>
          <w:rFonts w:ascii="Times New Roman" w:hAnsi="Times New Roman"/>
          <w:smallCaps/>
          <w:spacing w:val="20"/>
          <w:sz w:val="24"/>
          <w:szCs w:val="24"/>
        </w:rPr>
        <w:t>бразец</w:t>
      </w:r>
    </w:p>
    <w:p w:rsidR="003A50FC" w:rsidRPr="00BB7AF1" w:rsidRDefault="003A50FC" w:rsidP="008E53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рабочей</w:t>
      </w:r>
      <w:r w:rsidRPr="00BB7AF1">
        <w:rPr>
          <w:rFonts w:ascii="Times New Roman" w:hAnsi="Times New Roman"/>
          <w:b/>
          <w:sz w:val="28"/>
          <w:szCs w:val="28"/>
        </w:rPr>
        <w:t xml:space="preserve"> программы</w:t>
      </w:r>
    </w:p>
    <w:tbl>
      <w:tblPr>
        <w:tblStyle w:val="aa"/>
        <w:tblW w:w="10314" w:type="dxa"/>
        <w:tblInd w:w="-908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3A50FC" w:rsidTr="00EE038E">
        <w:tc>
          <w:tcPr>
            <w:tcW w:w="6204" w:type="dxa"/>
          </w:tcPr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AE2B17">
              <w:rPr>
                <w:rFonts w:cs="Times New Roman"/>
                <w:b/>
                <w:bCs/>
                <w:lang w:val="ru-RU"/>
              </w:rPr>
              <w:t>Направленность</w:t>
            </w:r>
            <w:r w:rsidRPr="000F1647">
              <w:rPr>
                <w:rFonts w:cs="Times New Roman"/>
                <w:bCs/>
                <w:lang w:val="ru-RU"/>
              </w:rPr>
              <w:t xml:space="preserve"> дополнительной </w:t>
            </w:r>
          </w:p>
          <w:p w:rsidR="003A50FC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>общеобразовательной общеразвивающей программы</w:t>
            </w:r>
          </w:p>
        </w:tc>
        <w:tc>
          <w:tcPr>
            <w:tcW w:w="4110" w:type="dxa"/>
          </w:tcPr>
          <w:p w:rsidR="003A50FC" w:rsidRDefault="003A50FC" w:rsidP="000711A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</w:p>
        </w:tc>
      </w:tr>
      <w:tr w:rsidR="003A50FC" w:rsidTr="00EE038E">
        <w:tc>
          <w:tcPr>
            <w:tcW w:w="6204" w:type="dxa"/>
          </w:tcPr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AE2B17">
              <w:rPr>
                <w:rFonts w:cs="Times New Roman"/>
                <w:b/>
                <w:bCs/>
                <w:lang w:val="ru-RU"/>
              </w:rPr>
              <w:t>Уровень</w:t>
            </w:r>
            <w:r w:rsidRPr="000F1647">
              <w:rPr>
                <w:rFonts w:cs="Times New Roman"/>
                <w:bCs/>
                <w:lang w:val="ru-RU"/>
              </w:rPr>
              <w:t xml:space="preserve"> дополнительной общеобразовательной </w:t>
            </w:r>
          </w:p>
          <w:p w:rsidR="003A50FC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>общеразвивающей программы</w:t>
            </w:r>
          </w:p>
        </w:tc>
        <w:tc>
          <w:tcPr>
            <w:tcW w:w="4110" w:type="dxa"/>
          </w:tcPr>
          <w:p w:rsidR="003A50FC" w:rsidRDefault="003A50FC" w:rsidP="000711A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</w:p>
        </w:tc>
      </w:tr>
      <w:tr w:rsidR="003A50FC" w:rsidTr="00EE038E">
        <w:tc>
          <w:tcPr>
            <w:tcW w:w="6204" w:type="dxa"/>
          </w:tcPr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E62DBE">
              <w:rPr>
                <w:rFonts w:cs="Times New Roman"/>
                <w:b/>
                <w:bCs/>
                <w:lang w:val="ru-RU"/>
              </w:rPr>
              <w:t>Особенности обучения</w:t>
            </w:r>
            <w:r w:rsidRPr="000F1647">
              <w:rPr>
                <w:rFonts w:cs="Times New Roman"/>
                <w:bCs/>
                <w:lang w:val="ru-RU"/>
              </w:rPr>
              <w:t xml:space="preserve"> в текущем учебном году </w:t>
            </w:r>
          </w:p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proofErr w:type="gramStart"/>
            <w:r w:rsidRPr="000F1647">
              <w:rPr>
                <w:rFonts w:cs="Times New Roman"/>
                <w:bCs/>
                <w:lang w:val="ru-RU"/>
              </w:rPr>
              <w:t>по  дополнительной</w:t>
            </w:r>
            <w:proofErr w:type="gramEnd"/>
            <w:r w:rsidRPr="000F1647">
              <w:rPr>
                <w:rFonts w:cs="Times New Roman"/>
                <w:bCs/>
                <w:lang w:val="ru-RU"/>
              </w:rPr>
              <w:t xml:space="preserve">  общеобразовательной </w:t>
            </w:r>
          </w:p>
          <w:p w:rsidR="003A50FC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 xml:space="preserve">общеразвивающей программе </w:t>
            </w:r>
          </w:p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(</w:t>
            </w:r>
            <w:r w:rsidRPr="000F1647">
              <w:rPr>
                <w:rFonts w:cs="Times New Roman"/>
                <w:bCs/>
                <w:lang w:val="ru-RU"/>
              </w:rPr>
              <w:t xml:space="preserve">особенности реализации </w:t>
            </w:r>
            <w:proofErr w:type="gramStart"/>
            <w:r w:rsidRPr="000F1647">
              <w:rPr>
                <w:rFonts w:cs="Times New Roman"/>
                <w:bCs/>
                <w:lang w:val="ru-RU"/>
              </w:rPr>
              <w:t>содержания,  подготовка</w:t>
            </w:r>
            <w:proofErr w:type="gramEnd"/>
            <w:r w:rsidRPr="000F1647">
              <w:rPr>
                <w:rFonts w:cs="Times New Roman"/>
                <w:bCs/>
                <w:lang w:val="ru-RU"/>
              </w:rPr>
              <w:t xml:space="preserve">  к  знаменательным  датам, </w:t>
            </w:r>
          </w:p>
          <w:p w:rsidR="003A50FC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 xml:space="preserve">реализация тематических программ, проектов, причины </w:t>
            </w:r>
            <w:proofErr w:type="gramStart"/>
            <w:r w:rsidRPr="000F1647">
              <w:rPr>
                <w:rFonts w:cs="Times New Roman"/>
                <w:bCs/>
                <w:lang w:val="ru-RU"/>
              </w:rPr>
              <w:t>замены  тем</w:t>
            </w:r>
            <w:proofErr w:type="gramEnd"/>
            <w:r w:rsidRPr="000F1647">
              <w:rPr>
                <w:rFonts w:cs="Times New Roman"/>
                <w:bCs/>
                <w:lang w:val="ru-RU"/>
              </w:rPr>
              <w:t xml:space="preserve">  по  сравнению  с  дополнительной общеобразовательной общеразвивающей программой и т.д.). </w:t>
            </w:r>
          </w:p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E62DBE">
              <w:rPr>
                <w:rFonts w:cs="Times New Roman"/>
                <w:b/>
                <w:bCs/>
                <w:lang w:val="ru-RU"/>
              </w:rPr>
              <w:t>Изменения</w:t>
            </w:r>
            <w:r w:rsidRPr="000F1647">
              <w:rPr>
                <w:rFonts w:cs="Times New Roman"/>
                <w:bCs/>
                <w:lang w:val="ru-RU"/>
              </w:rPr>
              <w:t xml:space="preserve">, необходимые для обучения в текущем </w:t>
            </w:r>
            <w:proofErr w:type="gramStart"/>
            <w:r w:rsidRPr="000F1647">
              <w:rPr>
                <w:rFonts w:cs="Times New Roman"/>
                <w:bCs/>
                <w:lang w:val="ru-RU"/>
              </w:rPr>
              <w:t>учебном  году</w:t>
            </w:r>
            <w:proofErr w:type="gramEnd"/>
            <w:r w:rsidRPr="000F1647">
              <w:rPr>
                <w:rFonts w:cs="Times New Roman"/>
                <w:bCs/>
                <w:lang w:val="ru-RU"/>
              </w:rPr>
              <w:t xml:space="preserve">  и  их  обоснование  (информация  об изменении  содержательной  части дополнительной общеобразовательной  общеразвивающей  программы, </w:t>
            </w:r>
          </w:p>
          <w:p w:rsidR="003A50FC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>обоснование изменений.</w:t>
            </w:r>
          </w:p>
        </w:tc>
        <w:tc>
          <w:tcPr>
            <w:tcW w:w="4110" w:type="dxa"/>
          </w:tcPr>
          <w:p w:rsidR="003A50FC" w:rsidRDefault="003A50FC" w:rsidP="000711A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</w:p>
        </w:tc>
      </w:tr>
      <w:tr w:rsidR="003A50FC" w:rsidTr="00EE038E">
        <w:tc>
          <w:tcPr>
            <w:tcW w:w="6204" w:type="dxa"/>
          </w:tcPr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E62DBE">
              <w:rPr>
                <w:rFonts w:cs="Times New Roman"/>
                <w:b/>
                <w:bCs/>
                <w:lang w:val="ru-RU"/>
              </w:rPr>
              <w:t>Особенности организации</w:t>
            </w:r>
            <w:r w:rsidRPr="000F1647">
              <w:rPr>
                <w:rFonts w:cs="Times New Roman"/>
                <w:bCs/>
                <w:lang w:val="ru-RU"/>
              </w:rPr>
              <w:t xml:space="preserve"> образовательной </w:t>
            </w:r>
          </w:p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 xml:space="preserve">деятельности по дополнительной общеобразовательной </w:t>
            </w:r>
          </w:p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 xml:space="preserve">общеразвивающей программе с указанием:  </w:t>
            </w:r>
          </w:p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 xml:space="preserve">• количества учебных часов по программе; </w:t>
            </w:r>
          </w:p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 xml:space="preserve">• информации об изменении сроков и/или времени </w:t>
            </w:r>
          </w:p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 xml:space="preserve">изучения отдельных тематических блоков </w:t>
            </w:r>
          </w:p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 xml:space="preserve">(разделов) с указанием причин и целесообразности </w:t>
            </w:r>
          </w:p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 xml:space="preserve">изменений, описание резервов, за счет которых они </w:t>
            </w:r>
          </w:p>
          <w:p w:rsidR="003A50FC" w:rsidRDefault="003A50FC" w:rsidP="000711A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>будут реализованы.</w:t>
            </w:r>
          </w:p>
        </w:tc>
        <w:tc>
          <w:tcPr>
            <w:tcW w:w="4110" w:type="dxa"/>
          </w:tcPr>
          <w:p w:rsidR="003A50FC" w:rsidRDefault="003A50FC" w:rsidP="000711A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</w:p>
        </w:tc>
      </w:tr>
      <w:tr w:rsidR="003A50FC" w:rsidTr="00EE038E">
        <w:tc>
          <w:tcPr>
            <w:tcW w:w="6204" w:type="dxa"/>
          </w:tcPr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proofErr w:type="gramStart"/>
            <w:r w:rsidRPr="00E62DBE">
              <w:rPr>
                <w:rFonts w:cs="Times New Roman"/>
                <w:b/>
                <w:bCs/>
                <w:lang w:val="ru-RU"/>
              </w:rPr>
              <w:t xml:space="preserve">Цель  </w:t>
            </w:r>
            <w:r w:rsidRPr="000F1647">
              <w:rPr>
                <w:rFonts w:cs="Times New Roman"/>
                <w:bCs/>
                <w:lang w:val="ru-RU"/>
              </w:rPr>
              <w:t>рабочей</w:t>
            </w:r>
            <w:proofErr w:type="gramEnd"/>
            <w:r w:rsidRPr="000F1647">
              <w:rPr>
                <w:rFonts w:cs="Times New Roman"/>
                <w:bCs/>
                <w:lang w:val="ru-RU"/>
              </w:rPr>
              <w:t xml:space="preserve"> программы на текущий учебный год</w:t>
            </w:r>
          </w:p>
          <w:p w:rsidR="003A50FC" w:rsidRPr="00E62DBE" w:rsidRDefault="003A50FC" w:rsidP="000711AA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110" w:type="dxa"/>
          </w:tcPr>
          <w:p w:rsidR="003A50FC" w:rsidRDefault="003A50FC" w:rsidP="000711A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</w:p>
        </w:tc>
      </w:tr>
      <w:tr w:rsidR="003A50FC" w:rsidTr="00EE038E">
        <w:tc>
          <w:tcPr>
            <w:tcW w:w="6204" w:type="dxa"/>
          </w:tcPr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E62DBE">
              <w:rPr>
                <w:rFonts w:cs="Times New Roman"/>
                <w:b/>
                <w:bCs/>
                <w:lang w:val="ru-RU"/>
              </w:rPr>
              <w:t>Задачи н</w:t>
            </w:r>
            <w:r w:rsidRPr="000F1647">
              <w:rPr>
                <w:rFonts w:cs="Times New Roman"/>
                <w:bCs/>
                <w:lang w:val="ru-RU"/>
              </w:rPr>
              <w:t xml:space="preserve">а текущий учебный год для конкретной </w:t>
            </w:r>
          </w:p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>учебной группы</w:t>
            </w:r>
          </w:p>
          <w:p w:rsidR="003A50FC" w:rsidRPr="00E62DBE" w:rsidRDefault="003A50FC" w:rsidP="000711AA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110" w:type="dxa"/>
          </w:tcPr>
          <w:p w:rsidR="003A50FC" w:rsidRDefault="003A50FC" w:rsidP="000711A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</w:p>
        </w:tc>
      </w:tr>
      <w:tr w:rsidR="003A50FC" w:rsidTr="00EE038E">
        <w:tc>
          <w:tcPr>
            <w:tcW w:w="6204" w:type="dxa"/>
          </w:tcPr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proofErr w:type="gramStart"/>
            <w:r w:rsidRPr="00E62DBE">
              <w:rPr>
                <w:rFonts w:cs="Times New Roman"/>
                <w:b/>
                <w:bCs/>
                <w:lang w:val="ru-RU"/>
              </w:rPr>
              <w:t>Режим  занятий</w:t>
            </w:r>
            <w:proofErr w:type="gramEnd"/>
            <w:r w:rsidRPr="000F1647">
              <w:rPr>
                <w:rFonts w:cs="Times New Roman"/>
                <w:bCs/>
                <w:lang w:val="ru-RU"/>
              </w:rPr>
              <w:t xml:space="preserve">  в  текущем  учебном  году </w:t>
            </w:r>
          </w:p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>(</w:t>
            </w:r>
            <w:proofErr w:type="gramStart"/>
            <w:r w:rsidRPr="000F1647">
              <w:rPr>
                <w:rFonts w:cs="Times New Roman"/>
                <w:bCs/>
                <w:lang w:val="ru-RU"/>
              </w:rPr>
              <w:t>указать  продолжительность</w:t>
            </w:r>
            <w:proofErr w:type="gramEnd"/>
            <w:r w:rsidRPr="000F1647">
              <w:rPr>
                <w:rFonts w:cs="Times New Roman"/>
                <w:bCs/>
                <w:lang w:val="ru-RU"/>
              </w:rPr>
              <w:t xml:space="preserve">  и  количество  занятий  в </w:t>
            </w:r>
          </w:p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proofErr w:type="gramStart"/>
            <w:r w:rsidRPr="000F1647">
              <w:rPr>
                <w:rFonts w:cs="Times New Roman"/>
                <w:bCs/>
                <w:lang w:val="ru-RU"/>
              </w:rPr>
              <w:t>неделю  со</w:t>
            </w:r>
            <w:proofErr w:type="gramEnd"/>
            <w:r w:rsidRPr="000F1647">
              <w:rPr>
                <w:rFonts w:cs="Times New Roman"/>
                <w:bCs/>
                <w:lang w:val="ru-RU"/>
              </w:rPr>
              <w:t xml:space="preserve">  всеми  вариантами  и  обоснованием  выбора </w:t>
            </w:r>
          </w:p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proofErr w:type="gramStart"/>
            <w:r w:rsidRPr="000F1647">
              <w:rPr>
                <w:rFonts w:cs="Times New Roman"/>
                <w:bCs/>
                <w:lang w:val="ru-RU"/>
              </w:rPr>
              <w:t>варианта,  продолжительность</w:t>
            </w:r>
            <w:proofErr w:type="gramEnd"/>
            <w:r w:rsidRPr="000F1647">
              <w:rPr>
                <w:rFonts w:cs="Times New Roman"/>
                <w:bCs/>
                <w:lang w:val="ru-RU"/>
              </w:rPr>
              <w:t xml:space="preserve">  учебного  часа,  если  она </w:t>
            </w:r>
          </w:p>
          <w:p w:rsidR="003A50FC" w:rsidRPr="00E62DBE" w:rsidRDefault="003A50FC" w:rsidP="000711AA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>отличается от академического часа)</w:t>
            </w:r>
          </w:p>
        </w:tc>
        <w:tc>
          <w:tcPr>
            <w:tcW w:w="4110" w:type="dxa"/>
          </w:tcPr>
          <w:p w:rsidR="003A50FC" w:rsidRDefault="003A50FC" w:rsidP="000711A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</w:p>
        </w:tc>
      </w:tr>
      <w:tr w:rsidR="003A50FC" w:rsidTr="00EE038E">
        <w:tc>
          <w:tcPr>
            <w:tcW w:w="6204" w:type="dxa"/>
          </w:tcPr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E62DBE">
              <w:rPr>
                <w:rFonts w:cs="Times New Roman"/>
                <w:b/>
                <w:bCs/>
                <w:lang w:val="ru-RU"/>
              </w:rPr>
              <w:t>Формы занятий</w:t>
            </w:r>
            <w:r w:rsidRPr="000F1647">
              <w:rPr>
                <w:rFonts w:cs="Times New Roman"/>
                <w:bCs/>
                <w:lang w:val="ru-RU"/>
              </w:rPr>
              <w:t xml:space="preserve"> и их сочетание (пояснить, чем </w:t>
            </w:r>
          </w:p>
          <w:p w:rsidR="003A50FC" w:rsidRPr="00E62DBE" w:rsidRDefault="003A50FC" w:rsidP="000711AA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>обусловлен выбор конкретных форм учебных занятий)</w:t>
            </w:r>
          </w:p>
        </w:tc>
        <w:tc>
          <w:tcPr>
            <w:tcW w:w="4110" w:type="dxa"/>
          </w:tcPr>
          <w:p w:rsidR="003A50FC" w:rsidRDefault="003A50FC" w:rsidP="000711A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</w:p>
        </w:tc>
      </w:tr>
      <w:tr w:rsidR="003A50FC" w:rsidTr="00EE038E">
        <w:tc>
          <w:tcPr>
            <w:tcW w:w="6204" w:type="dxa"/>
          </w:tcPr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011A3A">
              <w:rPr>
                <w:rFonts w:cs="Times New Roman"/>
                <w:b/>
                <w:bCs/>
                <w:lang w:val="ru-RU"/>
              </w:rPr>
              <w:t>Ожидаемые результаты</w:t>
            </w:r>
            <w:r w:rsidRPr="000F1647">
              <w:rPr>
                <w:rFonts w:cs="Times New Roman"/>
                <w:bCs/>
                <w:lang w:val="ru-RU"/>
              </w:rPr>
              <w:t xml:space="preserve"> </w:t>
            </w:r>
            <w:r w:rsidRPr="00011A3A">
              <w:rPr>
                <w:rFonts w:cs="Times New Roman"/>
                <w:b/>
                <w:bCs/>
                <w:lang w:val="ru-RU"/>
              </w:rPr>
              <w:t>и способы их оценки</w:t>
            </w:r>
            <w:r w:rsidRPr="000F1647">
              <w:rPr>
                <w:rFonts w:cs="Times New Roman"/>
                <w:bCs/>
                <w:lang w:val="ru-RU"/>
              </w:rPr>
              <w:t xml:space="preserve"> в </w:t>
            </w:r>
          </w:p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 xml:space="preserve">текущем учебном году (результаты и способы </w:t>
            </w:r>
          </w:p>
          <w:p w:rsidR="003A50FC" w:rsidRPr="000F1647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 xml:space="preserve">измерения результатов для текущего года обучения, </w:t>
            </w:r>
          </w:p>
          <w:p w:rsidR="003A50FC" w:rsidRPr="00E62DBE" w:rsidRDefault="003A50FC" w:rsidP="000711AA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0F1647">
              <w:rPr>
                <w:rFonts w:cs="Times New Roman"/>
                <w:bCs/>
                <w:lang w:val="ru-RU"/>
              </w:rPr>
              <w:t>форма проведения промежуточной и итоговой</w:t>
            </w:r>
            <w:r>
              <w:rPr>
                <w:rFonts w:cs="Times New Roman"/>
                <w:bCs/>
                <w:lang w:val="ru-RU"/>
              </w:rPr>
              <w:t xml:space="preserve"> аттестации</w:t>
            </w:r>
          </w:p>
        </w:tc>
        <w:tc>
          <w:tcPr>
            <w:tcW w:w="4110" w:type="dxa"/>
          </w:tcPr>
          <w:p w:rsidR="003A50FC" w:rsidRDefault="003A50FC" w:rsidP="000711A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</w:p>
        </w:tc>
      </w:tr>
    </w:tbl>
    <w:p w:rsidR="000711AA" w:rsidRDefault="000711AA" w:rsidP="000711AA">
      <w:pPr>
        <w:spacing w:after="0"/>
        <w:ind w:firstLine="709"/>
        <w:jc w:val="right"/>
        <w:rPr>
          <w:bCs/>
        </w:rPr>
      </w:pPr>
    </w:p>
    <w:p w:rsidR="003A50FC" w:rsidRPr="00F803FF" w:rsidRDefault="003A50FC" w:rsidP="000711AA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F1647">
        <w:rPr>
          <w:bCs/>
        </w:rPr>
        <w:lastRenderedPageBreak/>
        <w:t xml:space="preserve"> </w:t>
      </w:r>
      <w:r w:rsidRPr="00F803FF">
        <w:rPr>
          <w:rFonts w:ascii="Times New Roman" w:hAnsi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7</w:t>
      </w:r>
    </w:p>
    <w:p w:rsidR="003A50FC" w:rsidRPr="00F803FF" w:rsidRDefault="003A50FC" w:rsidP="000711AA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F803FF">
        <w:rPr>
          <w:rFonts w:ascii="Times New Roman" w:hAnsi="Times New Roman"/>
          <w:i/>
          <w:sz w:val="24"/>
          <w:szCs w:val="24"/>
        </w:rPr>
        <w:t>к Положению о</w:t>
      </w:r>
      <w:r w:rsidRPr="00F803FF">
        <w:rPr>
          <w:rFonts w:ascii="Times New Roman" w:hAnsi="Times New Roman"/>
          <w:bCs/>
          <w:i/>
          <w:sz w:val="24"/>
          <w:szCs w:val="24"/>
        </w:rPr>
        <w:t xml:space="preserve"> системе единого ведения</w:t>
      </w:r>
    </w:p>
    <w:p w:rsidR="003A50FC" w:rsidRPr="00F803FF" w:rsidRDefault="003A50FC" w:rsidP="000711AA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F803FF">
        <w:rPr>
          <w:rFonts w:ascii="Times New Roman" w:hAnsi="Times New Roman"/>
          <w:bCs/>
          <w:i/>
          <w:sz w:val="24"/>
          <w:szCs w:val="24"/>
        </w:rPr>
        <w:t xml:space="preserve"> программно-методической документации</w:t>
      </w:r>
    </w:p>
    <w:p w:rsidR="003A50FC" w:rsidRDefault="003A50FC" w:rsidP="000711AA">
      <w:pPr>
        <w:pStyle w:val="Standard"/>
        <w:jc w:val="right"/>
        <w:rPr>
          <w:rFonts w:cs="Times New Roman"/>
          <w:bCs/>
          <w:i/>
          <w:lang w:val="ru-RU"/>
        </w:rPr>
      </w:pPr>
      <w:r w:rsidRPr="00F803FF">
        <w:rPr>
          <w:rFonts w:cs="Times New Roman"/>
          <w:bCs/>
          <w:i/>
          <w:lang w:val="ru-RU"/>
        </w:rPr>
        <w:t>МКУ ДО «Дом пионеров и школьников</w:t>
      </w:r>
    </w:p>
    <w:p w:rsidR="003A50FC" w:rsidRDefault="003A50FC" w:rsidP="000711AA">
      <w:pPr>
        <w:pStyle w:val="Standard"/>
        <w:jc w:val="right"/>
        <w:rPr>
          <w:rFonts w:cs="Times New Roman"/>
          <w:bCs/>
          <w:i/>
          <w:lang w:val="ru-RU"/>
        </w:rPr>
      </w:pPr>
      <w:r w:rsidRPr="00F803FF">
        <w:rPr>
          <w:rFonts w:cs="Times New Roman"/>
          <w:bCs/>
          <w:i/>
          <w:lang w:val="ru-RU"/>
        </w:rPr>
        <w:t xml:space="preserve"> </w:t>
      </w:r>
      <w:proofErr w:type="spellStart"/>
      <w:r w:rsidRPr="00F803FF">
        <w:rPr>
          <w:rFonts w:cs="Times New Roman"/>
          <w:bCs/>
          <w:i/>
          <w:lang w:val="ru-RU"/>
        </w:rPr>
        <w:t>Медвенского</w:t>
      </w:r>
      <w:proofErr w:type="spellEnd"/>
      <w:r w:rsidRPr="00F803FF">
        <w:rPr>
          <w:rFonts w:cs="Times New Roman"/>
          <w:bCs/>
          <w:i/>
          <w:lang w:val="ru-RU"/>
        </w:rPr>
        <w:t xml:space="preserve"> района»</w:t>
      </w:r>
    </w:p>
    <w:p w:rsidR="003A50FC" w:rsidRDefault="003A50FC" w:rsidP="000711AA">
      <w:pPr>
        <w:spacing w:after="0"/>
        <w:rPr>
          <w:rFonts w:ascii="Times New Roman" w:hAnsi="Times New Roman"/>
          <w:smallCaps/>
          <w:spacing w:val="20"/>
          <w:sz w:val="24"/>
          <w:szCs w:val="24"/>
        </w:rPr>
      </w:pPr>
      <w:r w:rsidRPr="000F1647">
        <w:rPr>
          <w:bCs/>
        </w:rPr>
        <w:cr/>
      </w:r>
      <w:r w:rsidRPr="00D846E0">
        <w:rPr>
          <w:rFonts w:ascii="Times New Roman" w:hAnsi="Times New Roman"/>
          <w:smallCap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mallCaps/>
          <w:spacing w:val="20"/>
          <w:sz w:val="24"/>
          <w:szCs w:val="24"/>
        </w:rPr>
        <w:t>о</w:t>
      </w:r>
      <w:r w:rsidRPr="002012A6">
        <w:rPr>
          <w:rFonts w:ascii="Times New Roman" w:hAnsi="Times New Roman"/>
          <w:smallCaps/>
          <w:spacing w:val="20"/>
          <w:sz w:val="24"/>
          <w:szCs w:val="24"/>
        </w:rPr>
        <w:t>бразец</w:t>
      </w:r>
    </w:p>
    <w:p w:rsidR="003A50FC" w:rsidRDefault="003A50FC" w:rsidP="008E53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 рабочей</w:t>
      </w:r>
      <w:r w:rsidRPr="00BB7AF1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3A50FC" w:rsidRDefault="003A50FC" w:rsidP="008E53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дополнительной общеобразовательной общеразвивающей программе</w:t>
      </w:r>
    </w:p>
    <w:p w:rsidR="003A50FC" w:rsidRDefault="003A50FC" w:rsidP="008E53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«Рукодельница»</w:t>
      </w:r>
    </w:p>
    <w:p w:rsidR="003A50FC" w:rsidRPr="00BB7AF1" w:rsidRDefault="003A50FC" w:rsidP="008E53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 учебный год</w:t>
      </w:r>
    </w:p>
    <w:p w:rsidR="003A50FC" w:rsidRDefault="003A50FC" w:rsidP="000711AA">
      <w:pPr>
        <w:pStyle w:val="Standard"/>
        <w:rPr>
          <w:rFonts w:cs="Times New Roman"/>
          <w:bCs/>
          <w:i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8"/>
        <w:gridCol w:w="1311"/>
        <w:gridCol w:w="1311"/>
        <w:gridCol w:w="944"/>
        <w:gridCol w:w="857"/>
        <w:gridCol w:w="1072"/>
        <w:gridCol w:w="1311"/>
        <w:gridCol w:w="944"/>
        <w:gridCol w:w="1077"/>
      </w:tblGrid>
      <w:tr w:rsidR="003A50FC" w:rsidRPr="00250B17" w:rsidTr="000D1FD7">
        <w:tc>
          <w:tcPr>
            <w:tcW w:w="633" w:type="dxa"/>
            <w:vMerge w:val="restart"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№ п/п</w:t>
            </w:r>
          </w:p>
        </w:tc>
        <w:tc>
          <w:tcPr>
            <w:tcW w:w="1396" w:type="dxa"/>
            <w:vMerge w:val="restart"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Дата проведения занятия</w:t>
            </w:r>
          </w:p>
        </w:tc>
        <w:tc>
          <w:tcPr>
            <w:tcW w:w="1396" w:type="dxa"/>
            <w:vMerge w:val="restart"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Время проведения занятия</w:t>
            </w:r>
          </w:p>
        </w:tc>
        <w:tc>
          <w:tcPr>
            <w:tcW w:w="1108" w:type="dxa"/>
            <w:vMerge w:val="restart"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Тема занятия</w:t>
            </w:r>
          </w:p>
        </w:tc>
        <w:tc>
          <w:tcPr>
            <w:tcW w:w="2231" w:type="dxa"/>
            <w:gridSpan w:val="2"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Количество часов</w:t>
            </w:r>
          </w:p>
        </w:tc>
        <w:tc>
          <w:tcPr>
            <w:tcW w:w="1396" w:type="dxa"/>
            <w:vMerge w:val="restart"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Место проведения</w:t>
            </w:r>
          </w:p>
        </w:tc>
        <w:tc>
          <w:tcPr>
            <w:tcW w:w="1108" w:type="dxa"/>
            <w:vMerge w:val="restart"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Форма занятия</w:t>
            </w:r>
          </w:p>
        </w:tc>
        <w:tc>
          <w:tcPr>
            <w:tcW w:w="1154" w:type="dxa"/>
            <w:vMerge w:val="restart"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Форма контроля</w:t>
            </w:r>
          </w:p>
        </w:tc>
      </w:tr>
      <w:tr w:rsidR="003A50FC" w:rsidRPr="00250B17" w:rsidTr="000D1FD7">
        <w:tc>
          <w:tcPr>
            <w:tcW w:w="633" w:type="dxa"/>
            <w:vMerge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396" w:type="dxa"/>
            <w:vMerge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396" w:type="dxa"/>
            <w:vMerge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108" w:type="dxa"/>
            <w:vMerge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079" w:type="dxa"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теория</w:t>
            </w:r>
          </w:p>
        </w:tc>
        <w:tc>
          <w:tcPr>
            <w:tcW w:w="1152" w:type="dxa"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практика</w:t>
            </w:r>
          </w:p>
        </w:tc>
        <w:tc>
          <w:tcPr>
            <w:tcW w:w="1396" w:type="dxa"/>
            <w:vMerge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108" w:type="dxa"/>
            <w:vMerge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154" w:type="dxa"/>
            <w:vMerge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</w:tr>
      <w:tr w:rsidR="003A50FC" w:rsidRPr="00250B17" w:rsidTr="000D1FD7">
        <w:tc>
          <w:tcPr>
            <w:tcW w:w="633" w:type="dxa"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396" w:type="dxa"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396" w:type="dxa"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108" w:type="dxa"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079" w:type="dxa"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152" w:type="dxa"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396" w:type="dxa"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108" w:type="dxa"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154" w:type="dxa"/>
          </w:tcPr>
          <w:p w:rsidR="003A50FC" w:rsidRPr="00250B17" w:rsidRDefault="003A50FC" w:rsidP="000711AA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</w:tr>
    </w:tbl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0711AA" w:rsidRDefault="000711AA" w:rsidP="000711AA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0711AA" w:rsidRDefault="000711AA" w:rsidP="000711AA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0711AA" w:rsidRDefault="000711AA" w:rsidP="000711AA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0711AA" w:rsidRDefault="000711AA" w:rsidP="000711AA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3A50FC" w:rsidRPr="00F803FF" w:rsidRDefault="003A50FC" w:rsidP="000711AA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803FF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8</w:t>
      </w:r>
    </w:p>
    <w:p w:rsidR="003A50FC" w:rsidRPr="00F803FF" w:rsidRDefault="003A50FC" w:rsidP="000711AA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F803FF">
        <w:rPr>
          <w:rFonts w:ascii="Times New Roman" w:hAnsi="Times New Roman"/>
          <w:i/>
          <w:sz w:val="24"/>
          <w:szCs w:val="24"/>
        </w:rPr>
        <w:t>к Положению о</w:t>
      </w:r>
      <w:r w:rsidRPr="00F803FF">
        <w:rPr>
          <w:rFonts w:ascii="Times New Roman" w:hAnsi="Times New Roman"/>
          <w:bCs/>
          <w:i/>
          <w:sz w:val="24"/>
          <w:szCs w:val="24"/>
        </w:rPr>
        <w:t xml:space="preserve"> системе единого ведения</w:t>
      </w:r>
    </w:p>
    <w:p w:rsidR="003A50FC" w:rsidRPr="00F803FF" w:rsidRDefault="003A50FC" w:rsidP="000711AA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F803FF">
        <w:rPr>
          <w:rFonts w:ascii="Times New Roman" w:hAnsi="Times New Roman"/>
          <w:bCs/>
          <w:i/>
          <w:sz w:val="24"/>
          <w:szCs w:val="24"/>
        </w:rPr>
        <w:t xml:space="preserve"> программно-методической документации</w:t>
      </w:r>
    </w:p>
    <w:p w:rsidR="003A50FC" w:rsidRDefault="003A50FC" w:rsidP="000711AA">
      <w:pPr>
        <w:pStyle w:val="Standard"/>
        <w:jc w:val="right"/>
        <w:rPr>
          <w:rFonts w:cs="Times New Roman"/>
          <w:bCs/>
          <w:i/>
          <w:lang w:val="ru-RU"/>
        </w:rPr>
      </w:pPr>
      <w:r w:rsidRPr="00F803FF">
        <w:rPr>
          <w:rFonts w:cs="Times New Roman"/>
          <w:bCs/>
          <w:i/>
          <w:lang w:val="ru-RU"/>
        </w:rPr>
        <w:t>МКУ ДО «Дом пионеров и школьников</w:t>
      </w:r>
    </w:p>
    <w:p w:rsidR="003A50FC" w:rsidRDefault="003A50FC" w:rsidP="000711AA">
      <w:pPr>
        <w:pStyle w:val="Standard"/>
        <w:jc w:val="right"/>
        <w:rPr>
          <w:rFonts w:cs="Times New Roman"/>
          <w:bCs/>
          <w:i/>
          <w:lang w:val="ru-RU"/>
        </w:rPr>
      </w:pPr>
      <w:r w:rsidRPr="00F803FF">
        <w:rPr>
          <w:rFonts w:cs="Times New Roman"/>
          <w:bCs/>
          <w:i/>
          <w:lang w:val="ru-RU"/>
        </w:rPr>
        <w:t xml:space="preserve"> </w:t>
      </w:r>
      <w:proofErr w:type="spellStart"/>
      <w:r w:rsidRPr="00F803FF">
        <w:rPr>
          <w:rFonts w:cs="Times New Roman"/>
          <w:bCs/>
          <w:i/>
          <w:lang w:val="ru-RU"/>
        </w:rPr>
        <w:t>Медвенского</w:t>
      </w:r>
      <w:proofErr w:type="spellEnd"/>
      <w:r w:rsidRPr="00F803FF">
        <w:rPr>
          <w:rFonts w:cs="Times New Roman"/>
          <w:bCs/>
          <w:i/>
          <w:lang w:val="ru-RU"/>
        </w:rPr>
        <w:t xml:space="preserve"> района»</w:t>
      </w:r>
    </w:p>
    <w:p w:rsidR="003A50FC" w:rsidRDefault="003A50FC" w:rsidP="000711AA">
      <w:pPr>
        <w:pStyle w:val="Standard"/>
        <w:jc w:val="center"/>
        <w:rPr>
          <w:rFonts w:cs="Times New Roman"/>
          <w:bCs/>
          <w:i/>
          <w:lang w:val="ru-RU"/>
        </w:rPr>
      </w:pPr>
    </w:p>
    <w:p w:rsidR="003A50FC" w:rsidRDefault="003A50FC" w:rsidP="000711AA">
      <w:pPr>
        <w:spacing w:after="0"/>
        <w:rPr>
          <w:rFonts w:ascii="Times New Roman" w:hAnsi="Times New Roman"/>
          <w:smallCaps/>
          <w:spacing w:val="20"/>
          <w:sz w:val="24"/>
          <w:szCs w:val="24"/>
        </w:rPr>
      </w:pPr>
      <w:r>
        <w:rPr>
          <w:rFonts w:ascii="Times New Roman" w:hAnsi="Times New Roman"/>
          <w:smallCaps/>
          <w:spacing w:val="20"/>
          <w:sz w:val="24"/>
          <w:szCs w:val="24"/>
        </w:rPr>
        <w:t>о</w:t>
      </w:r>
      <w:r w:rsidRPr="002012A6">
        <w:rPr>
          <w:rFonts w:ascii="Times New Roman" w:hAnsi="Times New Roman"/>
          <w:smallCaps/>
          <w:spacing w:val="20"/>
          <w:sz w:val="24"/>
          <w:szCs w:val="24"/>
        </w:rPr>
        <w:t>бразец</w:t>
      </w:r>
    </w:p>
    <w:p w:rsidR="003A50FC" w:rsidRDefault="003A50FC" w:rsidP="000711AA">
      <w:pPr>
        <w:spacing w:after="0"/>
        <w:ind w:left="540" w:hanging="540"/>
        <w:rPr>
          <w:rFonts w:ascii="Times New Roman" w:hAnsi="Times New Roman"/>
          <w:smallCaps/>
          <w:spacing w:val="20"/>
          <w:sz w:val="24"/>
          <w:szCs w:val="24"/>
        </w:rPr>
      </w:pPr>
    </w:p>
    <w:p w:rsidR="003A50FC" w:rsidRDefault="003A50FC" w:rsidP="000711AA">
      <w:pPr>
        <w:pStyle w:val="Standard"/>
        <w:jc w:val="center"/>
        <w:rPr>
          <w:b/>
          <w:sz w:val="28"/>
          <w:szCs w:val="28"/>
          <w:lang w:val="ru-RU"/>
        </w:rPr>
      </w:pPr>
      <w:r w:rsidRPr="0014362A">
        <w:rPr>
          <w:b/>
          <w:bCs/>
          <w:iCs/>
          <w:sz w:val="28"/>
          <w:szCs w:val="28"/>
          <w:lang w:val="ru-RU"/>
        </w:rPr>
        <w:t>Учебно-методические материалы</w:t>
      </w:r>
      <w:r>
        <w:rPr>
          <w:bCs/>
          <w:i/>
          <w:iCs/>
          <w:sz w:val="28"/>
          <w:szCs w:val="28"/>
          <w:lang w:val="ru-RU"/>
        </w:rPr>
        <w:t xml:space="preserve"> </w:t>
      </w:r>
      <w:r w:rsidRPr="0014362A">
        <w:rPr>
          <w:b/>
          <w:sz w:val="28"/>
          <w:szCs w:val="28"/>
          <w:lang w:val="ru-RU"/>
        </w:rPr>
        <w:t>рабочей программы</w:t>
      </w:r>
    </w:p>
    <w:p w:rsidR="003A50FC" w:rsidRPr="0014362A" w:rsidRDefault="003A50FC" w:rsidP="000711A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10314" w:type="dxa"/>
        <w:tblInd w:w="-901" w:type="dxa"/>
        <w:tblLook w:val="04A0" w:firstRow="1" w:lastRow="0" w:firstColumn="1" w:lastColumn="0" w:noHBand="0" w:noVBand="1"/>
      </w:tblPr>
      <w:tblGrid>
        <w:gridCol w:w="6912"/>
        <w:gridCol w:w="3402"/>
      </w:tblGrid>
      <w:tr w:rsidR="003A50FC" w:rsidTr="00EE038E">
        <w:tc>
          <w:tcPr>
            <w:tcW w:w="6912" w:type="dxa"/>
          </w:tcPr>
          <w:p w:rsidR="003A50FC" w:rsidRPr="0014362A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9966A4">
              <w:rPr>
                <w:rFonts w:cs="Times New Roman"/>
                <w:b/>
                <w:bCs/>
                <w:lang w:val="ru-RU"/>
              </w:rPr>
              <w:t>Перечень методических пособий</w:t>
            </w:r>
            <w:r>
              <w:rPr>
                <w:rFonts w:cs="Times New Roman"/>
                <w:bCs/>
                <w:lang w:val="ru-RU"/>
              </w:rPr>
              <w:t xml:space="preserve"> для педагога и </w:t>
            </w:r>
            <w:r w:rsidRPr="0014362A">
              <w:rPr>
                <w:rFonts w:cs="Times New Roman"/>
                <w:bCs/>
                <w:lang w:val="ru-RU"/>
              </w:rPr>
              <w:t xml:space="preserve">учащихся, </w:t>
            </w:r>
          </w:p>
          <w:p w:rsidR="003A50FC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14362A">
              <w:rPr>
                <w:rFonts w:cs="Times New Roman"/>
                <w:bCs/>
                <w:lang w:val="ru-RU"/>
              </w:rPr>
              <w:t>обеспечивающих учебный процесс</w:t>
            </w:r>
          </w:p>
          <w:p w:rsidR="003A50FC" w:rsidRPr="0014362A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14362A">
              <w:rPr>
                <w:rFonts w:cs="Times New Roman"/>
                <w:bCs/>
                <w:lang w:val="ru-RU"/>
              </w:rPr>
              <w:t xml:space="preserve">(конспекты учебных занятий, методические указания, рекомендации, учебные пособия, методический, дидактический, </w:t>
            </w:r>
          </w:p>
          <w:p w:rsidR="003A50FC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14362A">
              <w:rPr>
                <w:rFonts w:cs="Times New Roman"/>
                <w:bCs/>
                <w:lang w:val="ru-RU"/>
              </w:rPr>
              <w:t>информационный, справочный материал на различных носителях, образовательные ресурсы, специальная литература и т. д.)</w:t>
            </w:r>
          </w:p>
        </w:tc>
        <w:tc>
          <w:tcPr>
            <w:tcW w:w="3402" w:type="dxa"/>
          </w:tcPr>
          <w:p w:rsidR="003A50FC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3A50FC" w:rsidTr="00EE038E">
        <w:tc>
          <w:tcPr>
            <w:tcW w:w="6912" w:type="dxa"/>
          </w:tcPr>
          <w:p w:rsidR="003A50FC" w:rsidRPr="0014362A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9966A4">
              <w:rPr>
                <w:rFonts w:cs="Times New Roman"/>
                <w:b/>
                <w:bCs/>
                <w:lang w:val="ru-RU"/>
              </w:rPr>
              <w:t>Перечень творческих заданий, тем проектов, исследований, сочинений, наблюдений, игр</w:t>
            </w:r>
            <w:r>
              <w:rPr>
                <w:rFonts w:cs="Times New Roman"/>
                <w:bCs/>
                <w:lang w:val="ru-RU"/>
              </w:rPr>
              <w:t xml:space="preserve"> и т.д. на текущий учебный год</w:t>
            </w:r>
          </w:p>
          <w:p w:rsidR="003A50FC" w:rsidRPr="0014362A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3A50FC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3A50FC" w:rsidTr="00EE038E">
        <w:tc>
          <w:tcPr>
            <w:tcW w:w="6912" w:type="dxa"/>
          </w:tcPr>
          <w:p w:rsidR="003A50FC" w:rsidRDefault="003A50FC" w:rsidP="000711AA">
            <w:pPr>
              <w:pStyle w:val="Standard"/>
              <w:rPr>
                <w:rFonts w:cs="Times New Roman"/>
                <w:bCs/>
                <w:i/>
                <w:lang w:val="ru-RU"/>
              </w:rPr>
            </w:pPr>
            <w:r w:rsidRPr="005A507C">
              <w:rPr>
                <w:rFonts w:cs="Times New Roman"/>
                <w:b/>
                <w:bCs/>
                <w:lang w:val="ru-RU"/>
              </w:rPr>
              <w:t>Перечень м</w:t>
            </w:r>
            <w:r w:rsidRPr="009966A4">
              <w:rPr>
                <w:rFonts w:cs="Times New Roman"/>
                <w:b/>
                <w:bCs/>
                <w:lang w:val="ru-RU"/>
              </w:rPr>
              <w:t xml:space="preserve">етодических материалов по индивидуальному </w:t>
            </w:r>
            <w:proofErr w:type="gramStart"/>
            <w:r w:rsidRPr="009966A4">
              <w:rPr>
                <w:rFonts w:cs="Times New Roman"/>
                <w:b/>
                <w:bCs/>
                <w:lang w:val="ru-RU"/>
              </w:rPr>
              <w:t xml:space="preserve">сопровождению </w:t>
            </w:r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4362A">
              <w:rPr>
                <w:rFonts w:cs="Times New Roman"/>
                <w:bCs/>
                <w:lang w:val="ru-RU"/>
              </w:rPr>
              <w:t>достижения</w:t>
            </w:r>
            <w:proofErr w:type="gramEnd"/>
            <w:r w:rsidRPr="0014362A">
              <w:rPr>
                <w:rFonts w:cs="Times New Roman"/>
                <w:bCs/>
                <w:lang w:val="ru-RU"/>
              </w:rPr>
              <w:t xml:space="preserve"> личных результатов обучающихся (методики психолого-педагогической диагностики личности, памятки </w:t>
            </w:r>
            <w:r>
              <w:rPr>
                <w:rFonts w:cs="Times New Roman"/>
                <w:bCs/>
                <w:lang w:val="ru-RU"/>
              </w:rPr>
              <w:t>для детей и родителей и т. п.)</w:t>
            </w:r>
          </w:p>
          <w:p w:rsidR="003A50FC" w:rsidRPr="009966A4" w:rsidRDefault="003A50FC" w:rsidP="000711AA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402" w:type="dxa"/>
          </w:tcPr>
          <w:p w:rsidR="003A50FC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3A50FC" w:rsidTr="00EE038E">
        <w:tc>
          <w:tcPr>
            <w:tcW w:w="6912" w:type="dxa"/>
          </w:tcPr>
          <w:p w:rsidR="003A50FC" w:rsidRPr="009966A4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5A507C">
              <w:rPr>
                <w:rFonts w:cs="Times New Roman"/>
                <w:b/>
                <w:bCs/>
                <w:lang w:val="ru-RU"/>
              </w:rPr>
              <w:t>Перечень методических материалов, обеспечивающих коллективные формы работы</w:t>
            </w:r>
            <w:r w:rsidRPr="009966A4">
              <w:rPr>
                <w:rFonts w:cs="Times New Roman"/>
                <w:bCs/>
                <w:lang w:val="ru-RU"/>
              </w:rPr>
              <w:t xml:space="preserve"> (методики диагностики сформированности коллектива, сценарии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Pr="009966A4">
              <w:rPr>
                <w:rFonts w:cs="Times New Roman"/>
                <w:bCs/>
                <w:lang w:val="ru-RU"/>
              </w:rPr>
              <w:t xml:space="preserve">коллективных мероприятий и дел, методики организации коллективной </w:t>
            </w:r>
          </w:p>
          <w:p w:rsidR="003A50FC" w:rsidRPr="0014362A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  <w:r w:rsidRPr="009966A4">
              <w:rPr>
                <w:rFonts w:cs="Times New Roman"/>
                <w:bCs/>
                <w:lang w:val="ru-RU"/>
              </w:rPr>
              <w:t>деятельности (игровые, проектные, исследовательские и др.)</w:t>
            </w:r>
          </w:p>
        </w:tc>
        <w:tc>
          <w:tcPr>
            <w:tcW w:w="3402" w:type="dxa"/>
          </w:tcPr>
          <w:p w:rsidR="003A50FC" w:rsidRDefault="003A50FC" w:rsidP="000711AA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</w:tbl>
    <w:p w:rsidR="003A50FC" w:rsidRDefault="003A50FC" w:rsidP="000711AA">
      <w:pPr>
        <w:pStyle w:val="Standard"/>
        <w:rPr>
          <w:rFonts w:cs="Times New Roman"/>
          <w:bCs/>
          <w:lang w:val="ru-RU"/>
        </w:rPr>
      </w:pPr>
    </w:p>
    <w:p w:rsidR="003A50FC" w:rsidRPr="00AD6F8A" w:rsidRDefault="003A50FC" w:rsidP="000711AA">
      <w:pPr>
        <w:spacing w:after="0"/>
        <w:jc w:val="both"/>
        <w:rPr>
          <w:rFonts w:ascii="Times New Roman" w:hAnsi="Times New Roman" w:cs="Times New Roman"/>
        </w:rPr>
      </w:pPr>
    </w:p>
    <w:sectPr w:rsidR="003A50FC" w:rsidRPr="00AD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66"/>
    <w:multiLevelType w:val="hybridMultilevel"/>
    <w:tmpl w:val="776AC06E"/>
    <w:lvl w:ilvl="0" w:tplc="DD8AA4A0">
      <w:start w:val="1"/>
      <w:numFmt w:val="decimal"/>
      <w:lvlText w:val="%1"/>
      <w:lvlJc w:val="left"/>
    </w:lvl>
    <w:lvl w:ilvl="1" w:tplc="006A2030">
      <w:numFmt w:val="decimal"/>
      <w:lvlText w:val=""/>
      <w:lvlJc w:val="left"/>
    </w:lvl>
    <w:lvl w:ilvl="2" w:tplc="244497A8">
      <w:numFmt w:val="decimal"/>
      <w:lvlText w:val=""/>
      <w:lvlJc w:val="left"/>
    </w:lvl>
    <w:lvl w:ilvl="3" w:tplc="A0B831E0">
      <w:numFmt w:val="decimal"/>
      <w:lvlText w:val=""/>
      <w:lvlJc w:val="left"/>
    </w:lvl>
    <w:lvl w:ilvl="4" w:tplc="AB00B9F8">
      <w:numFmt w:val="decimal"/>
      <w:lvlText w:val=""/>
      <w:lvlJc w:val="left"/>
    </w:lvl>
    <w:lvl w:ilvl="5" w:tplc="D2824A94">
      <w:numFmt w:val="decimal"/>
      <w:lvlText w:val=""/>
      <w:lvlJc w:val="left"/>
    </w:lvl>
    <w:lvl w:ilvl="6" w:tplc="69D47AD2">
      <w:numFmt w:val="decimal"/>
      <w:lvlText w:val=""/>
      <w:lvlJc w:val="left"/>
    </w:lvl>
    <w:lvl w:ilvl="7" w:tplc="3EFCCE36">
      <w:numFmt w:val="decimal"/>
      <w:lvlText w:val=""/>
      <w:lvlJc w:val="left"/>
    </w:lvl>
    <w:lvl w:ilvl="8" w:tplc="6A60578A">
      <w:numFmt w:val="decimal"/>
      <w:lvlText w:val=""/>
      <w:lvlJc w:val="left"/>
    </w:lvl>
  </w:abstractNum>
  <w:abstractNum w:abstractNumId="1" w15:restartNumberingAfterBreak="0">
    <w:nsid w:val="0000366B"/>
    <w:multiLevelType w:val="hybridMultilevel"/>
    <w:tmpl w:val="59F8155C"/>
    <w:lvl w:ilvl="0" w:tplc="E1D2B788">
      <w:start w:val="1"/>
      <w:numFmt w:val="bullet"/>
      <w:lvlText w:val="и"/>
      <w:lvlJc w:val="left"/>
    </w:lvl>
    <w:lvl w:ilvl="1" w:tplc="74CAD738">
      <w:numFmt w:val="decimal"/>
      <w:lvlText w:val=""/>
      <w:lvlJc w:val="left"/>
    </w:lvl>
    <w:lvl w:ilvl="2" w:tplc="1C16E220">
      <w:numFmt w:val="decimal"/>
      <w:lvlText w:val=""/>
      <w:lvlJc w:val="left"/>
    </w:lvl>
    <w:lvl w:ilvl="3" w:tplc="6D84DBA4">
      <w:numFmt w:val="decimal"/>
      <w:lvlText w:val=""/>
      <w:lvlJc w:val="left"/>
    </w:lvl>
    <w:lvl w:ilvl="4" w:tplc="CBBEE214">
      <w:numFmt w:val="decimal"/>
      <w:lvlText w:val=""/>
      <w:lvlJc w:val="left"/>
    </w:lvl>
    <w:lvl w:ilvl="5" w:tplc="A9325BFA">
      <w:numFmt w:val="decimal"/>
      <w:lvlText w:val=""/>
      <w:lvlJc w:val="left"/>
    </w:lvl>
    <w:lvl w:ilvl="6" w:tplc="F4F60874">
      <w:numFmt w:val="decimal"/>
      <w:lvlText w:val=""/>
      <w:lvlJc w:val="left"/>
    </w:lvl>
    <w:lvl w:ilvl="7" w:tplc="C7243AA0">
      <w:numFmt w:val="decimal"/>
      <w:lvlText w:val=""/>
      <w:lvlJc w:val="left"/>
    </w:lvl>
    <w:lvl w:ilvl="8" w:tplc="6CDA7CD8">
      <w:numFmt w:val="decimal"/>
      <w:lvlText w:val=""/>
      <w:lvlJc w:val="left"/>
    </w:lvl>
  </w:abstractNum>
  <w:abstractNum w:abstractNumId="2" w15:restartNumberingAfterBreak="0">
    <w:nsid w:val="06ED6B89"/>
    <w:multiLevelType w:val="hybridMultilevel"/>
    <w:tmpl w:val="5668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15FB"/>
    <w:multiLevelType w:val="multilevel"/>
    <w:tmpl w:val="C4C2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28A7948"/>
    <w:multiLevelType w:val="multilevel"/>
    <w:tmpl w:val="3C0AA2B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auto"/>
      </w:rPr>
    </w:lvl>
  </w:abstractNum>
  <w:abstractNum w:abstractNumId="5" w15:restartNumberingAfterBreak="0">
    <w:nsid w:val="18C20B3C"/>
    <w:multiLevelType w:val="hybridMultilevel"/>
    <w:tmpl w:val="9A4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35D0"/>
    <w:multiLevelType w:val="hybridMultilevel"/>
    <w:tmpl w:val="6B18D3CA"/>
    <w:lvl w:ilvl="0" w:tplc="8720561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E5B50"/>
    <w:multiLevelType w:val="hybridMultilevel"/>
    <w:tmpl w:val="510EFC0C"/>
    <w:lvl w:ilvl="0" w:tplc="002AA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C5F13"/>
    <w:multiLevelType w:val="hybridMultilevel"/>
    <w:tmpl w:val="ACB8951A"/>
    <w:lvl w:ilvl="0" w:tplc="91061FA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552B2D"/>
    <w:multiLevelType w:val="multilevel"/>
    <w:tmpl w:val="35D48332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2160"/>
      </w:pPr>
      <w:rPr>
        <w:rFonts w:hint="default"/>
      </w:rPr>
    </w:lvl>
  </w:abstractNum>
  <w:abstractNum w:abstractNumId="10" w15:restartNumberingAfterBreak="0">
    <w:nsid w:val="31886368"/>
    <w:multiLevelType w:val="multilevel"/>
    <w:tmpl w:val="AD0C13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7556B73"/>
    <w:multiLevelType w:val="hybridMultilevel"/>
    <w:tmpl w:val="81A2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919"/>
    <w:multiLevelType w:val="hybridMultilevel"/>
    <w:tmpl w:val="ED30C91E"/>
    <w:lvl w:ilvl="0" w:tplc="408A4BF8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E7F3B"/>
    <w:multiLevelType w:val="hybridMultilevel"/>
    <w:tmpl w:val="997CA8C2"/>
    <w:lvl w:ilvl="0" w:tplc="ED50B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3A1ABF"/>
    <w:multiLevelType w:val="hybridMultilevel"/>
    <w:tmpl w:val="9A1CCCA8"/>
    <w:lvl w:ilvl="0" w:tplc="8720561A">
      <w:start w:val="1"/>
      <w:numFmt w:val="bullet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11DAE"/>
    <w:multiLevelType w:val="hybridMultilevel"/>
    <w:tmpl w:val="69F696DC"/>
    <w:lvl w:ilvl="0" w:tplc="9A82E42E">
      <w:start w:val="1"/>
      <w:numFmt w:val="decimal"/>
      <w:lvlText w:val="%1."/>
      <w:lvlJc w:val="left"/>
      <w:pPr>
        <w:ind w:left="6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6" w15:restartNumberingAfterBreak="0">
    <w:nsid w:val="3E2D0B54"/>
    <w:multiLevelType w:val="hybridMultilevel"/>
    <w:tmpl w:val="F69E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83AED"/>
    <w:multiLevelType w:val="hybridMultilevel"/>
    <w:tmpl w:val="0E18EA42"/>
    <w:lvl w:ilvl="0" w:tplc="04E059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2C490E"/>
    <w:multiLevelType w:val="hybridMultilevel"/>
    <w:tmpl w:val="80F4ACF6"/>
    <w:lvl w:ilvl="0" w:tplc="C0C6275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6D397DA3"/>
    <w:multiLevelType w:val="hybridMultilevel"/>
    <w:tmpl w:val="49F0106E"/>
    <w:lvl w:ilvl="0" w:tplc="DBA26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60DFE"/>
    <w:multiLevelType w:val="hybridMultilevel"/>
    <w:tmpl w:val="0ECCFEDA"/>
    <w:lvl w:ilvl="0" w:tplc="8720561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B76DE"/>
    <w:multiLevelType w:val="hybridMultilevel"/>
    <w:tmpl w:val="E592B238"/>
    <w:lvl w:ilvl="0" w:tplc="8720561A">
      <w:start w:val="1"/>
      <w:numFmt w:val="bullet"/>
      <w:lvlText w:val="-"/>
      <w:lvlJc w:val="left"/>
      <w:pPr>
        <w:ind w:left="980" w:hanging="360"/>
      </w:p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2" w15:restartNumberingAfterBreak="0">
    <w:nsid w:val="7A892AB5"/>
    <w:multiLevelType w:val="hybridMultilevel"/>
    <w:tmpl w:val="5EE280A2"/>
    <w:lvl w:ilvl="0" w:tplc="335A635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0"/>
  </w:num>
  <w:num w:numId="5">
    <w:abstractNumId w:val="3"/>
  </w:num>
  <w:num w:numId="6">
    <w:abstractNumId w:val="21"/>
  </w:num>
  <w:num w:numId="7">
    <w:abstractNumId w:val="6"/>
  </w:num>
  <w:num w:numId="8">
    <w:abstractNumId w:val="10"/>
  </w:num>
  <w:num w:numId="9">
    <w:abstractNumId w:val="22"/>
  </w:num>
  <w:num w:numId="10">
    <w:abstractNumId w:val="7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12"/>
  </w:num>
  <w:num w:numId="16">
    <w:abstractNumId w:val="5"/>
  </w:num>
  <w:num w:numId="17">
    <w:abstractNumId w:val="16"/>
  </w:num>
  <w:num w:numId="18">
    <w:abstractNumId w:val="13"/>
  </w:num>
  <w:num w:numId="19">
    <w:abstractNumId w:val="2"/>
  </w:num>
  <w:num w:numId="20">
    <w:abstractNumId w:val="11"/>
  </w:num>
  <w:num w:numId="21">
    <w:abstractNumId w:val="19"/>
  </w:num>
  <w:num w:numId="22">
    <w:abstractNumId w:val="4"/>
  </w:num>
  <w:num w:numId="2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EA"/>
    <w:rsid w:val="00033229"/>
    <w:rsid w:val="0003692F"/>
    <w:rsid w:val="000711AA"/>
    <w:rsid w:val="00081D76"/>
    <w:rsid w:val="000A3334"/>
    <w:rsid w:val="000B0C40"/>
    <w:rsid w:val="000C1BE0"/>
    <w:rsid w:val="000D1FD7"/>
    <w:rsid w:val="000D578F"/>
    <w:rsid w:val="000E4963"/>
    <w:rsid w:val="00105845"/>
    <w:rsid w:val="00143068"/>
    <w:rsid w:val="00146149"/>
    <w:rsid w:val="00177047"/>
    <w:rsid w:val="00182336"/>
    <w:rsid w:val="00190D3D"/>
    <w:rsid w:val="00192EBA"/>
    <w:rsid w:val="001B61F1"/>
    <w:rsid w:val="001C6639"/>
    <w:rsid w:val="001E0F8B"/>
    <w:rsid w:val="00211ECA"/>
    <w:rsid w:val="00220F1B"/>
    <w:rsid w:val="002400D1"/>
    <w:rsid w:val="00241543"/>
    <w:rsid w:val="00242157"/>
    <w:rsid w:val="00247B26"/>
    <w:rsid w:val="00262083"/>
    <w:rsid w:val="002834F3"/>
    <w:rsid w:val="0029125A"/>
    <w:rsid w:val="002972E4"/>
    <w:rsid w:val="002B2604"/>
    <w:rsid w:val="002D3670"/>
    <w:rsid w:val="00305085"/>
    <w:rsid w:val="003609D9"/>
    <w:rsid w:val="00361171"/>
    <w:rsid w:val="00374981"/>
    <w:rsid w:val="00385DC9"/>
    <w:rsid w:val="003A2231"/>
    <w:rsid w:val="003A50FC"/>
    <w:rsid w:val="003B6F9F"/>
    <w:rsid w:val="003F18DE"/>
    <w:rsid w:val="00411665"/>
    <w:rsid w:val="004443F6"/>
    <w:rsid w:val="00457E6D"/>
    <w:rsid w:val="004628E9"/>
    <w:rsid w:val="00463F6C"/>
    <w:rsid w:val="00486CD1"/>
    <w:rsid w:val="004948E5"/>
    <w:rsid w:val="004A3492"/>
    <w:rsid w:val="004E0CA8"/>
    <w:rsid w:val="004E1287"/>
    <w:rsid w:val="004E4C95"/>
    <w:rsid w:val="004F070E"/>
    <w:rsid w:val="00524BC5"/>
    <w:rsid w:val="005324CD"/>
    <w:rsid w:val="00552653"/>
    <w:rsid w:val="005533BA"/>
    <w:rsid w:val="00553651"/>
    <w:rsid w:val="0055764D"/>
    <w:rsid w:val="00563F8B"/>
    <w:rsid w:val="00575702"/>
    <w:rsid w:val="00585E39"/>
    <w:rsid w:val="00590FD7"/>
    <w:rsid w:val="005F466E"/>
    <w:rsid w:val="00610148"/>
    <w:rsid w:val="00614566"/>
    <w:rsid w:val="0063703E"/>
    <w:rsid w:val="006408DB"/>
    <w:rsid w:val="00650DF6"/>
    <w:rsid w:val="00662643"/>
    <w:rsid w:val="006B75D8"/>
    <w:rsid w:val="007B0C89"/>
    <w:rsid w:val="007E6B78"/>
    <w:rsid w:val="00820431"/>
    <w:rsid w:val="0085087A"/>
    <w:rsid w:val="0085789A"/>
    <w:rsid w:val="008C0F35"/>
    <w:rsid w:val="008C177B"/>
    <w:rsid w:val="008E4251"/>
    <w:rsid w:val="008E53A1"/>
    <w:rsid w:val="008E6DA5"/>
    <w:rsid w:val="008F659A"/>
    <w:rsid w:val="00900D3C"/>
    <w:rsid w:val="00962152"/>
    <w:rsid w:val="00962DD4"/>
    <w:rsid w:val="00962F02"/>
    <w:rsid w:val="00972152"/>
    <w:rsid w:val="00982EEA"/>
    <w:rsid w:val="00983D49"/>
    <w:rsid w:val="009A0170"/>
    <w:rsid w:val="009D6282"/>
    <w:rsid w:val="009D64E1"/>
    <w:rsid w:val="00A470AF"/>
    <w:rsid w:val="00A645CD"/>
    <w:rsid w:val="00AA1F5B"/>
    <w:rsid w:val="00AD6F8A"/>
    <w:rsid w:val="00B21B35"/>
    <w:rsid w:val="00B6651C"/>
    <w:rsid w:val="00B67B3E"/>
    <w:rsid w:val="00BA494A"/>
    <w:rsid w:val="00BD0ED4"/>
    <w:rsid w:val="00BE680A"/>
    <w:rsid w:val="00BE7F91"/>
    <w:rsid w:val="00C07281"/>
    <w:rsid w:val="00C34C2F"/>
    <w:rsid w:val="00C7473A"/>
    <w:rsid w:val="00C973AD"/>
    <w:rsid w:val="00D25505"/>
    <w:rsid w:val="00D5534B"/>
    <w:rsid w:val="00D558A4"/>
    <w:rsid w:val="00D62301"/>
    <w:rsid w:val="00D63E98"/>
    <w:rsid w:val="00D82823"/>
    <w:rsid w:val="00DA4040"/>
    <w:rsid w:val="00DA4755"/>
    <w:rsid w:val="00DC3126"/>
    <w:rsid w:val="00DF7221"/>
    <w:rsid w:val="00E100E8"/>
    <w:rsid w:val="00E37111"/>
    <w:rsid w:val="00E65415"/>
    <w:rsid w:val="00EA41DF"/>
    <w:rsid w:val="00EA6144"/>
    <w:rsid w:val="00EB4A6D"/>
    <w:rsid w:val="00EC2F2E"/>
    <w:rsid w:val="00ED1A7E"/>
    <w:rsid w:val="00ED6D9A"/>
    <w:rsid w:val="00EE038E"/>
    <w:rsid w:val="00EF6A3E"/>
    <w:rsid w:val="00F250F2"/>
    <w:rsid w:val="00F403AF"/>
    <w:rsid w:val="00F4402D"/>
    <w:rsid w:val="00F474D8"/>
    <w:rsid w:val="00F64C83"/>
    <w:rsid w:val="00F7090A"/>
    <w:rsid w:val="00F8621E"/>
    <w:rsid w:val="00F95D81"/>
    <w:rsid w:val="00FD7C82"/>
    <w:rsid w:val="00FE1DF0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F4A7"/>
  <w15:docId w15:val="{0B44E8C7-7D04-412F-BEDD-7C76389B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A41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4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0D578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0D578F"/>
    <w:rPr>
      <w:rFonts w:asciiTheme="majorHAnsi" w:eastAsiaTheme="majorEastAsia" w:hAnsiTheme="majorHAnsi" w:cstheme="majorBidi"/>
      <w:sz w:val="24"/>
      <w:szCs w:val="24"/>
    </w:rPr>
  </w:style>
  <w:style w:type="paragraph" w:customStyle="1" w:styleId="Standard">
    <w:name w:val="Standard"/>
    <w:rsid w:val="000D57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ody Text"/>
    <w:basedOn w:val="a"/>
    <w:link w:val="a9"/>
    <w:rsid w:val="000D578F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578F"/>
    <w:rPr>
      <w:rFonts w:ascii="Arial" w:eastAsia="Times New Roman" w:hAnsi="Arial" w:cs="Arial"/>
      <w:sz w:val="28"/>
      <w:szCs w:val="24"/>
    </w:rPr>
  </w:style>
  <w:style w:type="paragraph" w:styleId="2">
    <w:name w:val="Body Text 2"/>
    <w:basedOn w:val="a"/>
    <w:link w:val="20"/>
    <w:rsid w:val="000D57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D578F"/>
    <w:rPr>
      <w:rFonts w:ascii="Arial" w:eastAsia="Times New Roman" w:hAnsi="Arial" w:cs="Arial"/>
      <w:sz w:val="24"/>
      <w:szCs w:val="24"/>
    </w:rPr>
  </w:style>
  <w:style w:type="paragraph" w:styleId="3">
    <w:name w:val="Body Text Indent 3"/>
    <w:basedOn w:val="a"/>
    <w:link w:val="30"/>
    <w:rsid w:val="000D578F"/>
    <w:pPr>
      <w:spacing w:after="0" w:line="240" w:lineRule="auto"/>
      <w:ind w:left="540" w:hanging="5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D578F"/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D578F"/>
    <w:pPr>
      <w:spacing w:after="120" w:line="480" w:lineRule="auto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578F"/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0D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F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7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6B2CE-282B-4E74-A9B8-44C8C5B0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45</Pages>
  <Words>13420</Words>
  <Characters>76499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пионеров</dc:creator>
  <cp:lastModifiedBy>Пользователь Windows</cp:lastModifiedBy>
  <cp:revision>53</cp:revision>
  <cp:lastPrinted>2020-02-19T12:22:00Z</cp:lastPrinted>
  <dcterms:created xsi:type="dcterms:W3CDTF">2019-01-21T13:54:00Z</dcterms:created>
  <dcterms:modified xsi:type="dcterms:W3CDTF">2020-02-19T12:24:00Z</dcterms:modified>
</cp:coreProperties>
</file>